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D97" w:rsidRDefault="00193D97" w:rsidP="006F3FBE">
      <w:bookmarkStart w:id="0" w:name="_GoBack"/>
      <w:bookmarkEnd w:id="0"/>
    </w:p>
    <w:p w:rsidR="00A206DD" w:rsidRDefault="00A206DD" w:rsidP="009A3A60">
      <w:pPr>
        <w:spacing w:line="240" w:lineRule="auto"/>
        <w:contextualSpacing/>
        <w:jc w:val="center"/>
        <w:outlineLvl w:val="0"/>
        <w:rPr>
          <w:rFonts w:ascii="Times New Roman" w:hAnsi="Times New Roman" w:cs="Times New Roman"/>
          <w:b/>
        </w:rPr>
      </w:pPr>
    </w:p>
    <w:p w:rsidR="00A206DD" w:rsidRDefault="009D47BB" w:rsidP="009D47BB">
      <w:pPr>
        <w:spacing w:line="240" w:lineRule="auto"/>
        <w:ind w:left="-851" w:right="-143"/>
        <w:contextualSpacing/>
        <w:jc w:val="center"/>
        <w:outlineLvl w:val="0"/>
        <w:rPr>
          <w:rFonts w:ascii="Times New Roman" w:hAnsi="Times New Roman" w:cs="Times New Roman"/>
          <w:b/>
        </w:rPr>
      </w:pPr>
      <w:r>
        <w:rPr>
          <w:rFonts w:ascii="Times New Roman" w:hAnsi="Times New Roman" w:cs="Times New Roman"/>
          <w:b/>
          <w:noProof/>
          <w:lang w:eastAsia="ru-RU"/>
        </w:rPr>
        <w:drawing>
          <wp:inline distT="0" distB="0" distL="0" distR="0">
            <wp:extent cx="5940425" cy="8475315"/>
            <wp:effectExtent l="19050" t="0" r="3175" b="0"/>
            <wp:docPr id="3" name="Рисунок 2" descr="H:\Documents and Settings\Admin\Рабочий стол\пппппппппппппппппп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ocuments and Settings\Admin\Рабочий стол\ппппппппппппппппппп.JPG"/>
                    <pic:cNvPicPr>
                      <a:picLocks noChangeAspect="1" noChangeArrowheads="1"/>
                    </pic:cNvPicPr>
                  </pic:nvPicPr>
                  <pic:blipFill>
                    <a:blip r:embed="rId6" cstate="email"/>
                    <a:srcRect/>
                    <a:stretch>
                      <a:fillRect/>
                    </a:stretch>
                  </pic:blipFill>
                  <pic:spPr bwMode="auto">
                    <a:xfrm>
                      <a:off x="0" y="0"/>
                      <a:ext cx="5940425" cy="8475315"/>
                    </a:xfrm>
                    <a:prstGeom prst="rect">
                      <a:avLst/>
                    </a:prstGeom>
                    <a:noFill/>
                    <a:ln w="9525">
                      <a:noFill/>
                      <a:miter lim="800000"/>
                      <a:headEnd/>
                      <a:tailEnd/>
                    </a:ln>
                  </pic:spPr>
                </pic:pic>
              </a:graphicData>
            </a:graphic>
          </wp:inline>
        </w:drawing>
      </w:r>
    </w:p>
    <w:p w:rsidR="009D47BB" w:rsidRDefault="009D47BB" w:rsidP="009A3A60">
      <w:pPr>
        <w:spacing w:line="240" w:lineRule="auto"/>
        <w:contextualSpacing/>
        <w:jc w:val="center"/>
        <w:outlineLvl w:val="0"/>
        <w:rPr>
          <w:rFonts w:ascii="Times New Roman" w:hAnsi="Times New Roman" w:cs="Times New Roman"/>
          <w:b/>
        </w:rPr>
      </w:pPr>
    </w:p>
    <w:p w:rsidR="009D47BB" w:rsidRDefault="009D47BB" w:rsidP="009A3A60">
      <w:pPr>
        <w:spacing w:line="240" w:lineRule="auto"/>
        <w:contextualSpacing/>
        <w:jc w:val="center"/>
        <w:outlineLvl w:val="0"/>
        <w:rPr>
          <w:rFonts w:ascii="Times New Roman" w:hAnsi="Times New Roman" w:cs="Times New Roman"/>
          <w:b/>
        </w:rPr>
      </w:pPr>
    </w:p>
    <w:p w:rsidR="009D47BB" w:rsidRDefault="009D47BB" w:rsidP="009D47BB">
      <w:pPr>
        <w:spacing w:line="240" w:lineRule="auto"/>
        <w:contextualSpacing/>
        <w:outlineLvl w:val="0"/>
        <w:rPr>
          <w:rFonts w:ascii="Times New Roman" w:hAnsi="Times New Roman" w:cs="Times New Roman"/>
          <w:b/>
        </w:rPr>
      </w:pPr>
    </w:p>
    <w:p w:rsidR="009D47BB" w:rsidRDefault="009D47BB" w:rsidP="009A3A60">
      <w:pPr>
        <w:spacing w:line="240" w:lineRule="auto"/>
        <w:contextualSpacing/>
        <w:jc w:val="center"/>
        <w:outlineLvl w:val="0"/>
        <w:rPr>
          <w:rFonts w:ascii="Times New Roman" w:hAnsi="Times New Roman" w:cs="Times New Roman"/>
          <w:b/>
        </w:rPr>
      </w:pPr>
    </w:p>
    <w:p w:rsidR="009A3A60" w:rsidRPr="00E92FD7" w:rsidRDefault="009A3A60" w:rsidP="009A3A60">
      <w:pPr>
        <w:spacing w:line="240" w:lineRule="auto"/>
        <w:contextualSpacing/>
        <w:jc w:val="center"/>
        <w:outlineLvl w:val="0"/>
        <w:rPr>
          <w:rFonts w:ascii="Times New Roman" w:hAnsi="Times New Roman" w:cs="Times New Roman"/>
          <w:b/>
        </w:rPr>
      </w:pPr>
      <w:r w:rsidRPr="00E92FD7">
        <w:rPr>
          <w:rFonts w:ascii="Times New Roman" w:hAnsi="Times New Roman" w:cs="Times New Roman"/>
          <w:b/>
        </w:rPr>
        <w:lastRenderedPageBreak/>
        <w:t>Российская Федерация</w:t>
      </w:r>
    </w:p>
    <w:p w:rsidR="009A3A60" w:rsidRPr="00E92FD7" w:rsidRDefault="009A3A60" w:rsidP="009A3A60">
      <w:pPr>
        <w:spacing w:line="240" w:lineRule="auto"/>
        <w:contextualSpacing/>
        <w:jc w:val="center"/>
        <w:outlineLvl w:val="0"/>
        <w:rPr>
          <w:rFonts w:ascii="Times New Roman" w:hAnsi="Times New Roman" w:cs="Times New Roman"/>
          <w:b/>
        </w:rPr>
      </w:pPr>
      <w:r w:rsidRPr="00E92FD7">
        <w:rPr>
          <w:rFonts w:ascii="Times New Roman" w:hAnsi="Times New Roman" w:cs="Times New Roman"/>
          <w:b/>
        </w:rPr>
        <w:t xml:space="preserve">ОТДЕЛ ОБРАЗОВАНИЯ АДМИНИСТРАЦИИ </w:t>
      </w:r>
    </w:p>
    <w:p w:rsidR="009A3A60" w:rsidRPr="00E92FD7" w:rsidRDefault="009A3A60" w:rsidP="009A3A60">
      <w:pPr>
        <w:spacing w:line="240" w:lineRule="auto"/>
        <w:contextualSpacing/>
        <w:jc w:val="center"/>
        <w:outlineLvl w:val="0"/>
        <w:rPr>
          <w:rFonts w:ascii="Times New Roman" w:hAnsi="Times New Roman" w:cs="Times New Roman"/>
          <w:b/>
        </w:rPr>
      </w:pPr>
      <w:r w:rsidRPr="00E92FD7">
        <w:rPr>
          <w:rFonts w:ascii="Times New Roman" w:hAnsi="Times New Roman" w:cs="Times New Roman"/>
          <w:b/>
        </w:rPr>
        <w:t>ЗЛЫНКОВСКОГО РАЙОНА БРЯНСКОЙ ОБЛАСТИ</w:t>
      </w:r>
    </w:p>
    <w:p w:rsidR="009A3A60" w:rsidRPr="00E92FD7" w:rsidRDefault="00402810" w:rsidP="009A3A60">
      <w:pPr>
        <w:spacing w:line="240" w:lineRule="auto"/>
        <w:contextualSpacing/>
        <w:jc w:val="center"/>
        <w:rPr>
          <w:rFonts w:ascii="Times New Roman" w:hAnsi="Times New Roman" w:cs="Times New Roman"/>
          <w:b/>
          <w:u w:val="single"/>
        </w:rPr>
      </w:pPr>
      <w:r>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114300</wp:posOffset>
                </wp:positionV>
                <wp:extent cx="5943600" cy="0"/>
                <wp:effectExtent l="36830" t="28575" r="29845" b="2857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9pt" to="47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" strokeweight="4.5pt">
                <v:stroke linestyle="thinThick"/>
              </v:line>
            </w:pict>
          </mc:Fallback>
        </mc:AlternateContent>
      </w:r>
    </w:p>
    <w:p w:rsidR="009A3A60" w:rsidRPr="00E92FD7" w:rsidRDefault="009A3A60" w:rsidP="009A3A60">
      <w:pPr>
        <w:spacing w:line="240" w:lineRule="auto"/>
        <w:ind w:left="-720" w:right="-185"/>
        <w:contextualSpacing/>
        <w:jc w:val="center"/>
        <w:rPr>
          <w:rFonts w:ascii="Times New Roman" w:hAnsi="Times New Roman" w:cs="Times New Roman"/>
          <w:b/>
        </w:rPr>
      </w:pPr>
    </w:p>
    <w:p w:rsidR="009A3A60" w:rsidRDefault="009A3A60" w:rsidP="009A3A60">
      <w:pPr>
        <w:spacing w:line="240" w:lineRule="auto"/>
        <w:ind w:left="-720" w:right="-185"/>
        <w:contextualSpacing/>
        <w:jc w:val="center"/>
        <w:rPr>
          <w:rFonts w:ascii="Times New Roman" w:hAnsi="Times New Roman" w:cs="Times New Roman"/>
          <w:b/>
          <w:sz w:val="28"/>
          <w:szCs w:val="28"/>
        </w:rPr>
      </w:pPr>
      <w:r w:rsidRPr="00E92FD7">
        <w:rPr>
          <w:rFonts w:ascii="Times New Roman" w:hAnsi="Times New Roman" w:cs="Times New Roman"/>
          <w:b/>
          <w:sz w:val="28"/>
          <w:szCs w:val="28"/>
        </w:rPr>
        <w:t>ПРИКАЗ</w:t>
      </w:r>
    </w:p>
    <w:p w:rsidR="009A3A60" w:rsidRPr="00E92FD7" w:rsidRDefault="009A3A60" w:rsidP="009A3A60">
      <w:pPr>
        <w:spacing w:line="240" w:lineRule="auto"/>
        <w:ind w:left="-720" w:right="-185"/>
        <w:contextualSpacing/>
        <w:jc w:val="center"/>
        <w:rPr>
          <w:rFonts w:ascii="Times New Roman" w:hAnsi="Times New Roman" w:cs="Times New Roman"/>
          <w:b/>
          <w:sz w:val="28"/>
          <w:szCs w:val="28"/>
        </w:rPr>
      </w:pPr>
    </w:p>
    <w:p w:rsidR="009A3A60" w:rsidRDefault="009A3A60" w:rsidP="009A3A60">
      <w:pPr>
        <w:spacing w:line="240" w:lineRule="auto"/>
        <w:ind w:left="-720" w:right="-185"/>
        <w:contextualSpacing/>
        <w:rPr>
          <w:rFonts w:ascii="Times New Roman" w:hAnsi="Times New Roman" w:cs="Times New Roman"/>
          <w:sz w:val="24"/>
          <w:szCs w:val="24"/>
        </w:rPr>
      </w:pPr>
      <w:r>
        <w:rPr>
          <w:rFonts w:ascii="Times New Roman" w:hAnsi="Times New Roman" w:cs="Times New Roman"/>
          <w:sz w:val="28"/>
          <w:szCs w:val="28"/>
        </w:rPr>
        <w:t xml:space="preserve">             </w:t>
      </w:r>
      <w:r w:rsidRPr="000C1B47">
        <w:rPr>
          <w:rFonts w:ascii="Times New Roman" w:hAnsi="Times New Roman" w:cs="Times New Roman"/>
          <w:sz w:val="24"/>
          <w:szCs w:val="24"/>
        </w:rPr>
        <w:t xml:space="preserve">от </w:t>
      </w:r>
      <w:r w:rsidR="000C1B47" w:rsidRPr="000C1B47">
        <w:rPr>
          <w:rFonts w:ascii="Times New Roman" w:hAnsi="Times New Roman" w:cs="Times New Roman"/>
          <w:sz w:val="24"/>
          <w:szCs w:val="24"/>
        </w:rPr>
        <w:t>_</w:t>
      </w:r>
      <w:r w:rsidR="006C6A1D">
        <w:rPr>
          <w:rFonts w:ascii="Times New Roman" w:hAnsi="Times New Roman" w:cs="Times New Roman"/>
          <w:sz w:val="24"/>
          <w:szCs w:val="24"/>
        </w:rPr>
        <w:t>10.01.2017</w:t>
      </w:r>
      <w:r w:rsidR="006F3FBE">
        <w:rPr>
          <w:rFonts w:ascii="Times New Roman" w:hAnsi="Times New Roman" w:cs="Times New Roman"/>
          <w:sz w:val="24"/>
          <w:szCs w:val="24"/>
        </w:rPr>
        <w:t>__</w:t>
      </w:r>
      <w:r w:rsidRPr="000C1B47">
        <w:rPr>
          <w:rFonts w:ascii="Times New Roman" w:hAnsi="Times New Roman" w:cs="Times New Roman"/>
          <w:sz w:val="24"/>
          <w:szCs w:val="24"/>
        </w:rPr>
        <w:t xml:space="preserve">№ </w:t>
      </w:r>
      <w:r w:rsidR="006C6A1D">
        <w:rPr>
          <w:rFonts w:ascii="Times New Roman" w:hAnsi="Times New Roman" w:cs="Times New Roman"/>
          <w:sz w:val="24"/>
          <w:szCs w:val="24"/>
        </w:rPr>
        <w:t>2/9-О</w:t>
      </w:r>
      <w:r w:rsidR="0061385B">
        <w:rPr>
          <w:rFonts w:ascii="Times New Roman" w:hAnsi="Times New Roman" w:cs="Times New Roman"/>
          <w:sz w:val="24"/>
          <w:szCs w:val="24"/>
        </w:rPr>
        <w:t xml:space="preserve">  </w:t>
      </w:r>
    </w:p>
    <w:p w:rsidR="006F3FBE" w:rsidRPr="000C1B47" w:rsidRDefault="006F3FBE" w:rsidP="009A3A60">
      <w:pPr>
        <w:spacing w:line="240" w:lineRule="auto"/>
        <w:ind w:left="-720" w:right="-185"/>
        <w:contextualSpacing/>
        <w:rPr>
          <w:rFonts w:ascii="Times New Roman" w:hAnsi="Times New Roman" w:cs="Times New Roman"/>
          <w:sz w:val="24"/>
          <w:szCs w:val="24"/>
        </w:rPr>
      </w:pPr>
    </w:p>
    <w:p w:rsidR="007D1735" w:rsidRDefault="005C1ADB" w:rsidP="007D1735">
      <w:pPr>
        <w:keepNext/>
        <w:contextualSpacing/>
        <w:outlineLvl w:val="1"/>
        <w:rPr>
          <w:rFonts w:ascii="Times New Roman" w:hAnsi="Times New Roman" w:cs="Times New Roman"/>
          <w:color w:val="333333"/>
          <w:sz w:val="24"/>
          <w:szCs w:val="24"/>
        </w:rPr>
      </w:pPr>
      <w:r w:rsidRPr="007D1735">
        <w:rPr>
          <w:rFonts w:ascii="Times New Roman" w:hAnsi="Times New Roman" w:cs="Times New Roman"/>
          <w:color w:val="333333"/>
          <w:sz w:val="24"/>
          <w:szCs w:val="24"/>
        </w:rPr>
        <w:t>Об утверждении Положения о создании условий для</w:t>
      </w:r>
    </w:p>
    <w:p w:rsidR="007D1735" w:rsidRDefault="005C1ADB" w:rsidP="007D1735">
      <w:pPr>
        <w:keepNext/>
        <w:contextualSpacing/>
        <w:outlineLvl w:val="1"/>
        <w:rPr>
          <w:rFonts w:ascii="Times New Roman" w:hAnsi="Times New Roman" w:cs="Times New Roman"/>
          <w:color w:val="333333"/>
          <w:sz w:val="24"/>
          <w:szCs w:val="24"/>
        </w:rPr>
      </w:pPr>
      <w:r w:rsidRPr="007D1735">
        <w:rPr>
          <w:rFonts w:ascii="Times New Roman" w:hAnsi="Times New Roman" w:cs="Times New Roman"/>
          <w:color w:val="333333"/>
          <w:sz w:val="24"/>
          <w:szCs w:val="24"/>
        </w:rPr>
        <w:t xml:space="preserve"> осуществления присмотра и ухода за детьми, </w:t>
      </w:r>
    </w:p>
    <w:p w:rsidR="007D1735" w:rsidRDefault="005C1ADB" w:rsidP="007D1735">
      <w:pPr>
        <w:keepNext/>
        <w:contextualSpacing/>
        <w:outlineLvl w:val="1"/>
        <w:rPr>
          <w:rFonts w:ascii="Times New Roman" w:hAnsi="Times New Roman" w:cs="Times New Roman"/>
          <w:sz w:val="24"/>
          <w:szCs w:val="24"/>
        </w:rPr>
      </w:pPr>
      <w:r w:rsidRPr="007D1735">
        <w:rPr>
          <w:rFonts w:ascii="Times New Roman" w:hAnsi="Times New Roman" w:cs="Times New Roman"/>
          <w:sz w:val="24"/>
          <w:szCs w:val="24"/>
        </w:rPr>
        <w:t>содержания детей в  образовательных учреждениях,</w:t>
      </w:r>
    </w:p>
    <w:p w:rsidR="007D1735" w:rsidRDefault="005C1ADB" w:rsidP="007D1735">
      <w:pPr>
        <w:keepNext/>
        <w:contextualSpacing/>
        <w:outlineLvl w:val="1"/>
        <w:rPr>
          <w:rFonts w:ascii="Times New Roman" w:hAnsi="Times New Roman" w:cs="Times New Roman"/>
          <w:color w:val="333333"/>
          <w:sz w:val="24"/>
          <w:szCs w:val="24"/>
        </w:rPr>
      </w:pPr>
      <w:r w:rsidRPr="007D1735">
        <w:rPr>
          <w:rFonts w:ascii="Times New Roman" w:hAnsi="Times New Roman" w:cs="Times New Roman"/>
          <w:color w:val="333333"/>
          <w:sz w:val="24"/>
          <w:szCs w:val="24"/>
        </w:rPr>
        <w:t xml:space="preserve">реализующих основную образовательную </w:t>
      </w:r>
    </w:p>
    <w:p w:rsidR="007D1735" w:rsidRDefault="005C1ADB" w:rsidP="007D1735">
      <w:pPr>
        <w:keepNext/>
        <w:contextualSpacing/>
        <w:outlineLvl w:val="1"/>
        <w:rPr>
          <w:rFonts w:ascii="Times New Roman" w:hAnsi="Times New Roman" w:cs="Times New Roman"/>
          <w:color w:val="333333"/>
          <w:sz w:val="24"/>
          <w:szCs w:val="24"/>
        </w:rPr>
      </w:pPr>
      <w:r w:rsidRPr="007D1735">
        <w:rPr>
          <w:rFonts w:ascii="Times New Roman" w:hAnsi="Times New Roman" w:cs="Times New Roman"/>
          <w:color w:val="333333"/>
          <w:sz w:val="24"/>
          <w:szCs w:val="24"/>
        </w:rPr>
        <w:t>программу</w:t>
      </w:r>
      <w:r w:rsidR="007D1735" w:rsidRPr="007D1735">
        <w:rPr>
          <w:rFonts w:ascii="Times New Roman" w:hAnsi="Times New Roman" w:cs="Times New Roman"/>
          <w:sz w:val="24"/>
          <w:szCs w:val="24"/>
        </w:rPr>
        <w:t xml:space="preserve"> </w:t>
      </w:r>
      <w:r w:rsidRPr="007D1735">
        <w:rPr>
          <w:rFonts w:ascii="Times New Roman" w:hAnsi="Times New Roman" w:cs="Times New Roman"/>
          <w:color w:val="333333"/>
          <w:sz w:val="24"/>
          <w:szCs w:val="24"/>
        </w:rPr>
        <w:t>дошкольного образования</w:t>
      </w:r>
      <w:r w:rsidR="007D1735">
        <w:rPr>
          <w:rFonts w:ascii="Times New Roman" w:hAnsi="Times New Roman" w:cs="Times New Roman"/>
          <w:color w:val="333333"/>
          <w:sz w:val="24"/>
          <w:szCs w:val="24"/>
        </w:rPr>
        <w:t xml:space="preserve"> </w:t>
      </w:r>
      <w:r w:rsidRPr="007D1735">
        <w:rPr>
          <w:rFonts w:ascii="Times New Roman" w:hAnsi="Times New Roman" w:cs="Times New Roman"/>
          <w:color w:val="333333"/>
          <w:sz w:val="24"/>
          <w:szCs w:val="24"/>
        </w:rPr>
        <w:t xml:space="preserve">на </w:t>
      </w:r>
    </w:p>
    <w:p w:rsidR="006F3FBE" w:rsidRPr="006F3FBE" w:rsidRDefault="005C1ADB" w:rsidP="009A3A60">
      <w:pPr>
        <w:keepNext/>
        <w:contextualSpacing/>
        <w:outlineLvl w:val="1"/>
        <w:rPr>
          <w:rFonts w:ascii="Times New Roman" w:hAnsi="Times New Roman" w:cs="Times New Roman"/>
          <w:color w:val="333333"/>
          <w:sz w:val="24"/>
          <w:szCs w:val="24"/>
        </w:rPr>
      </w:pPr>
      <w:r w:rsidRPr="007D1735">
        <w:rPr>
          <w:rFonts w:ascii="Times New Roman" w:hAnsi="Times New Roman" w:cs="Times New Roman"/>
          <w:color w:val="333333"/>
          <w:sz w:val="24"/>
          <w:szCs w:val="24"/>
        </w:rPr>
        <w:t xml:space="preserve">территории </w:t>
      </w:r>
      <w:r w:rsidR="007D1735">
        <w:rPr>
          <w:rFonts w:ascii="Times New Roman" w:hAnsi="Times New Roman" w:cs="Times New Roman"/>
          <w:color w:val="333333"/>
          <w:sz w:val="24"/>
          <w:szCs w:val="24"/>
        </w:rPr>
        <w:t xml:space="preserve">Злынковского </w:t>
      </w:r>
      <w:r w:rsidRPr="007D1735">
        <w:rPr>
          <w:rFonts w:ascii="Times New Roman" w:hAnsi="Times New Roman" w:cs="Times New Roman"/>
          <w:color w:val="333333"/>
          <w:sz w:val="24"/>
          <w:szCs w:val="24"/>
        </w:rPr>
        <w:t xml:space="preserve"> района</w:t>
      </w:r>
    </w:p>
    <w:p w:rsidR="005C1ADB" w:rsidRPr="009A3A60" w:rsidRDefault="005C1ADB" w:rsidP="009A3A60">
      <w:pPr>
        <w:keepNext/>
        <w:ind w:firstLine="708"/>
        <w:jc w:val="both"/>
        <w:outlineLvl w:val="1"/>
        <w:rPr>
          <w:rFonts w:ascii="Times New Roman" w:hAnsi="Times New Roman" w:cs="Times New Roman"/>
          <w:color w:val="000000"/>
          <w:sz w:val="24"/>
          <w:szCs w:val="24"/>
        </w:rPr>
      </w:pPr>
      <w:r w:rsidRPr="007D1735">
        <w:rPr>
          <w:rFonts w:ascii="Times New Roman" w:hAnsi="Times New Roman" w:cs="Times New Roman"/>
          <w:color w:val="333333"/>
          <w:sz w:val="24"/>
          <w:szCs w:val="24"/>
        </w:rPr>
        <w:t xml:space="preserve">В соответствии с Федеральным законом Российской Федерации от 29 декабря 2012г. № 273-ФЗ «Об образовании в Российской Федерации», </w:t>
      </w:r>
      <w:r w:rsidR="007D1735" w:rsidRPr="007D1735">
        <w:rPr>
          <w:rFonts w:ascii="Times New Roman" w:hAnsi="Times New Roman" w:cs="Times New Roman"/>
          <w:color w:val="333333"/>
          <w:sz w:val="24"/>
          <w:szCs w:val="24"/>
        </w:rPr>
        <w:t>Федеральным законом</w:t>
      </w:r>
      <w:r w:rsidRPr="007D1735">
        <w:rPr>
          <w:rFonts w:ascii="Times New Roman" w:hAnsi="Times New Roman" w:cs="Times New Roman"/>
          <w:color w:val="333333"/>
          <w:sz w:val="24"/>
          <w:szCs w:val="24"/>
        </w:rPr>
        <w:t xml:space="preserve"> от 6 октября 2003г. № 131-ФЗ «Об общих принципах организации местного самоуправления в Российской Федерации», со статьей 24 Федерального закона от 27 июля 2006г. № 152-ФЗ «О персональных данных», постановлением Главного государственного санитарного врача Российской Федерации от 15 мая 2013г.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7D1735">
        <w:rPr>
          <w:rFonts w:ascii="Times New Roman" w:hAnsi="Times New Roman" w:cs="Times New Roman"/>
          <w:sz w:val="24"/>
          <w:szCs w:val="24"/>
        </w:rPr>
        <w:t xml:space="preserve"> (ред. от 27.08.2015)</w:t>
      </w:r>
      <w:r w:rsidR="007D1735">
        <w:rPr>
          <w:rFonts w:ascii="Times New Roman" w:hAnsi="Times New Roman" w:cs="Times New Roman"/>
          <w:sz w:val="24"/>
          <w:szCs w:val="24"/>
        </w:rPr>
        <w:t>.</w:t>
      </w:r>
    </w:p>
    <w:p w:rsidR="005C1ADB" w:rsidRPr="009A3A60" w:rsidRDefault="009A3A60" w:rsidP="005C1ADB">
      <w:pPr>
        <w:ind w:left="284" w:right="-1" w:firstLine="425"/>
        <w:jc w:val="both"/>
        <w:rPr>
          <w:rFonts w:ascii="Times New Roman" w:hAnsi="Times New Roman" w:cs="Times New Roman"/>
          <w:sz w:val="24"/>
          <w:szCs w:val="24"/>
        </w:rPr>
      </w:pPr>
      <w:r w:rsidRPr="009A3A60">
        <w:rPr>
          <w:rFonts w:ascii="Times New Roman" w:hAnsi="Times New Roman" w:cs="Times New Roman"/>
          <w:sz w:val="24"/>
          <w:szCs w:val="24"/>
        </w:rPr>
        <w:t>ПРИКАЗЫВАЮ</w:t>
      </w:r>
      <w:r w:rsidR="005C1ADB" w:rsidRPr="009A3A60">
        <w:rPr>
          <w:rFonts w:ascii="Times New Roman" w:hAnsi="Times New Roman" w:cs="Times New Roman"/>
          <w:sz w:val="24"/>
          <w:szCs w:val="24"/>
        </w:rPr>
        <w:t>:</w:t>
      </w:r>
    </w:p>
    <w:p w:rsidR="005C1ADB" w:rsidRPr="009A3A60" w:rsidRDefault="005C1ADB" w:rsidP="009A3A60">
      <w:pPr>
        <w:numPr>
          <w:ilvl w:val="0"/>
          <w:numId w:val="5"/>
        </w:numPr>
        <w:spacing w:after="0" w:line="240" w:lineRule="auto"/>
        <w:ind w:left="0" w:right="-1" w:firstLine="709"/>
        <w:contextualSpacing/>
        <w:jc w:val="both"/>
        <w:rPr>
          <w:rFonts w:ascii="Times New Roman" w:hAnsi="Times New Roman" w:cs="Times New Roman"/>
          <w:sz w:val="24"/>
          <w:szCs w:val="24"/>
        </w:rPr>
      </w:pPr>
      <w:r w:rsidRPr="009A3A60">
        <w:rPr>
          <w:rFonts w:ascii="Times New Roman" w:hAnsi="Times New Roman" w:cs="Times New Roman"/>
          <w:color w:val="333333"/>
          <w:sz w:val="24"/>
          <w:szCs w:val="24"/>
        </w:rPr>
        <w:t>Утвердить прилагаемое Положение о создании условий для осуществления присмотра и ухода за детьми, содержания детей  в образовательных учреждениях, реализующих основную образовательную программу дошкольного образования</w:t>
      </w:r>
      <w:r w:rsidR="007D1735" w:rsidRPr="009A3A60">
        <w:rPr>
          <w:rFonts w:ascii="Times New Roman" w:hAnsi="Times New Roman" w:cs="Times New Roman"/>
          <w:color w:val="333333"/>
          <w:sz w:val="24"/>
          <w:szCs w:val="24"/>
        </w:rPr>
        <w:t xml:space="preserve"> </w:t>
      </w:r>
      <w:r w:rsidRPr="009A3A60">
        <w:rPr>
          <w:rFonts w:ascii="Times New Roman" w:hAnsi="Times New Roman" w:cs="Times New Roman"/>
          <w:color w:val="333333"/>
          <w:sz w:val="24"/>
          <w:szCs w:val="24"/>
        </w:rPr>
        <w:t xml:space="preserve">на территории </w:t>
      </w:r>
      <w:r w:rsidR="007D1735" w:rsidRPr="009A3A60">
        <w:rPr>
          <w:rFonts w:ascii="Times New Roman" w:hAnsi="Times New Roman" w:cs="Times New Roman"/>
          <w:color w:val="333333"/>
          <w:sz w:val="24"/>
          <w:szCs w:val="24"/>
        </w:rPr>
        <w:t xml:space="preserve">Злынковского </w:t>
      </w:r>
      <w:r w:rsidRPr="009A3A60">
        <w:rPr>
          <w:rFonts w:ascii="Times New Roman" w:hAnsi="Times New Roman" w:cs="Times New Roman"/>
          <w:color w:val="333333"/>
          <w:sz w:val="24"/>
          <w:szCs w:val="24"/>
        </w:rPr>
        <w:t xml:space="preserve"> района (Приложение № 1)</w:t>
      </w:r>
      <w:r w:rsidRPr="009A3A60">
        <w:rPr>
          <w:rFonts w:ascii="Times New Roman" w:hAnsi="Times New Roman" w:cs="Times New Roman"/>
          <w:sz w:val="24"/>
          <w:szCs w:val="24"/>
        </w:rPr>
        <w:t>.</w:t>
      </w:r>
    </w:p>
    <w:p w:rsidR="005C1ADB" w:rsidRPr="009A3A60" w:rsidRDefault="009A3A60" w:rsidP="009A3A60">
      <w:pPr>
        <w:spacing w:after="0" w:line="240" w:lineRule="auto"/>
        <w:ind w:left="709" w:right="-1"/>
        <w:contextualSpacing/>
        <w:jc w:val="both"/>
        <w:rPr>
          <w:rFonts w:ascii="Times New Roman" w:hAnsi="Times New Roman" w:cs="Times New Roman"/>
          <w:sz w:val="24"/>
          <w:szCs w:val="24"/>
        </w:rPr>
      </w:pPr>
      <w:r>
        <w:rPr>
          <w:rFonts w:ascii="Times New Roman" w:hAnsi="Times New Roman" w:cs="Times New Roman"/>
          <w:sz w:val="24"/>
          <w:szCs w:val="24"/>
        </w:rPr>
        <w:t xml:space="preserve">    2.   </w:t>
      </w:r>
      <w:r w:rsidR="007D1735" w:rsidRPr="009A3A60">
        <w:rPr>
          <w:rFonts w:ascii="Times New Roman" w:hAnsi="Times New Roman" w:cs="Times New Roman"/>
          <w:sz w:val="24"/>
          <w:szCs w:val="24"/>
        </w:rPr>
        <w:t>Отделу образования</w:t>
      </w:r>
      <w:r w:rsidR="005C1ADB" w:rsidRPr="009A3A60">
        <w:rPr>
          <w:rFonts w:ascii="Times New Roman" w:hAnsi="Times New Roman" w:cs="Times New Roman"/>
          <w:sz w:val="24"/>
          <w:szCs w:val="24"/>
        </w:rPr>
        <w:t>:</w:t>
      </w:r>
    </w:p>
    <w:p w:rsidR="005C1ADB" w:rsidRPr="009A3A60" w:rsidRDefault="005C1ADB" w:rsidP="009A3A60">
      <w:pPr>
        <w:ind w:right="-1" w:firstLine="709"/>
        <w:contextualSpacing/>
        <w:jc w:val="both"/>
        <w:rPr>
          <w:rFonts w:ascii="Times New Roman" w:hAnsi="Times New Roman" w:cs="Times New Roman"/>
          <w:sz w:val="24"/>
          <w:szCs w:val="24"/>
        </w:rPr>
      </w:pPr>
      <w:r w:rsidRPr="009A3A60">
        <w:rPr>
          <w:rFonts w:ascii="Times New Roman" w:hAnsi="Times New Roman" w:cs="Times New Roman"/>
          <w:sz w:val="24"/>
          <w:szCs w:val="24"/>
        </w:rPr>
        <w:t xml:space="preserve">2.1. Довести Положение </w:t>
      </w:r>
      <w:r w:rsidRPr="009A3A60">
        <w:rPr>
          <w:rFonts w:ascii="Times New Roman" w:hAnsi="Times New Roman" w:cs="Times New Roman"/>
          <w:color w:val="333333"/>
          <w:sz w:val="24"/>
          <w:szCs w:val="24"/>
        </w:rPr>
        <w:t>о создании условий для осуществления присмотра и ухода за детьми, содержания детей в учреждениях, реализующих основную образовательную программу дошкольного образования</w:t>
      </w:r>
      <w:r w:rsidR="007D1735" w:rsidRPr="009A3A60">
        <w:rPr>
          <w:rFonts w:ascii="Times New Roman" w:hAnsi="Times New Roman" w:cs="Times New Roman"/>
          <w:color w:val="333333"/>
          <w:sz w:val="24"/>
          <w:szCs w:val="24"/>
        </w:rPr>
        <w:t xml:space="preserve"> </w:t>
      </w:r>
      <w:r w:rsidRPr="009A3A60">
        <w:rPr>
          <w:rFonts w:ascii="Times New Roman" w:hAnsi="Times New Roman" w:cs="Times New Roman"/>
          <w:color w:val="333333"/>
          <w:sz w:val="24"/>
          <w:szCs w:val="24"/>
        </w:rPr>
        <w:t xml:space="preserve">на территории </w:t>
      </w:r>
      <w:r w:rsidR="007D1735" w:rsidRPr="009A3A60">
        <w:rPr>
          <w:rFonts w:ascii="Times New Roman" w:hAnsi="Times New Roman" w:cs="Times New Roman"/>
          <w:color w:val="333333"/>
          <w:sz w:val="24"/>
          <w:szCs w:val="24"/>
        </w:rPr>
        <w:t xml:space="preserve">Злынковского </w:t>
      </w:r>
      <w:r w:rsidRPr="009A3A60">
        <w:rPr>
          <w:rFonts w:ascii="Times New Roman" w:hAnsi="Times New Roman" w:cs="Times New Roman"/>
          <w:color w:val="333333"/>
          <w:sz w:val="24"/>
          <w:szCs w:val="24"/>
        </w:rPr>
        <w:t>района</w:t>
      </w:r>
      <w:r w:rsidRPr="009A3A60">
        <w:rPr>
          <w:rFonts w:ascii="Times New Roman" w:hAnsi="Times New Roman" w:cs="Times New Roman"/>
          <w:sz w:val="24"/>
          <w:szCs w:val="24"/>
        </w:rPr>
        <w:t xml:space="preserve"> до руководителей образовательных учреждений, реализующих программу дошкольного образования.</w:t>
      </w:r>
    </w:p>
    <w:p w:rsidR="005C1ADB" w:rsidRPr="009A3A60" w:rsidRDefault="005C1ADB" w:rsidP="009A3A60">
      <w:pPr>
        <w:ind w:right="-1" w:firstLine="709"/>
        <w:contextualSpacing/>
        <w:jc w:val="both"/>
        <w:rPr>
          <w:rFonts w:ascii="Times New Roman" w:hAnsi="Times New Roman" w:cs="Times New Roman"/>
          <w:color w:val="333333"/>
          <w:sz w:val="24"/>
          <w:szCs w:val="24"/>
        </w:rPr>
      </w:pPr>
      <w:r w:rsidRPr="009A3A60">
        <w:rPr>
          <w:rFonts w:ascii="Times New Roman" w:hAnsi="Times New Roman" w:cs="Times New Roman"/>
          <w:sz w:val="24"/>
          <w:szCs w:val="24"/>
        </w:rPr>
        <w:t>3. Руководителям образовательных учреждений, реализующим программу дошкольного образования:</w:t>
      </w:r>
      <w:r w:rsidRPr="009A3A60">
        <w:rPr>
          <w:rFonts w:ascii="Times New Roman" w:hAnsi="Times New Roman" w:cs="Times New Roman"/>
          <w:color w:val="333333"/>
          <w:sz w:val="24"/>
          <w:szCs w:val="24"/>
        </w:rPr>
        <w:tab/>
      </w:r>
    </w:p>
    <w:p w:rsidR="005C1ADB" w:rsidRPr="009A3A60" w:rsidRDefault="005C1ADB" w:rsidP="009A3A60">
      <w:pPr>
        <w:ind w:right="-1" w:firstLine="709"/>
        <w:contextualSpacing/>
        <w:jc w:val="both"/>
        <w:rPr>
          <w:rFonts w:ascii="Times New Roman" w:hAnsi="Times New Roman" w:cs="Times New Roman"/>
          <w:bCs/>
          <w:sz w:val="24"/>
          <w:szCs w:val="24"/>
        </w:rPr>
      </w:pPr>
      <w:r w:rsidRPr="009A3A60">
        <w:rPr>
          <w:rFonts w:ascii="Times New Roman" w:hAnsi="Times New Roman" w:cs="Times New Roman"/>
          <w:color w:val="333333"/>
          <w:sz w:val="24"/>
          <w:szCs w:val="24"/>
        </w:rPr>
        <w:t xml:space="preserve">3.1. Обеспечить работу образовательных учреждений, реализующих программу дошкольного образования   в соответствии с   Положением о создании условий для осуществления присмотра и ухода за детьми, </w:t>
      </w:r>
      <w:r w:rsidRPr="009A3A60">
        <w:rPr>
          <w:rFonts w:ascii="Times New Roman" w:hAnsi="Times New Roman" w:cs="Times New Roman"/>
          <w:sz w:val="24"/>
          <w:szCs w:val="24"/>
        </w:rPr>
        <w:t xml:space="preserve">содержания детей в  образовательных учреждениях, </w:t>
      </w:r>
      <w:r w:rsidRPr="009A3A60">
        <w:rPr>
          <w:rFonts w:ascii="Times New Roman" w:hAnsi="Times New Roman" w:cs="Times New Roman"/>
          <w:color w:val="333333"/>
          <w:sz w:val="24"/>
          <w:szCs w:val="24"/>
        </w:rPr>
        <w:t>реализующих основную образовательную программу</w:t>
      </w:r>
      <w:r w:rsidR="009A3A60" w:rsidRPr="009A3A60">
        <w:rPr>
          <w:rFonts w:ascii="Times New Roman" w:hAnsi="Times New Roman" w:cs="Times New Roman"/>
          <w:color w:val="333333"/>
          <w:sz w:val="24"/>
          <w:szCs w:val="24"/>
        </w:rPr>
        <w:t xml:space="preserve"> </w:t>
      </w:r>
      <w:r w:rsidRPr="009A3A60">
        <w:rPr>
          <w:rFonts w:ascii="Times New Roman" w:hAnsi="Times New Roman" w:cs="Times New Roman"/>
          <w:color w:val="333333"/>
          <w:sz w:val="24"/>
          <w:szCs w:val="24"/>
        </w:rPr>
        <w:t xml:space="preserve">дошкольного образования на территории </w:t>
      </w:r>
      <w:r w:rsidR="009A3A60" w:rsidRPr="009A3A60">
        <w:rPr>
          <w:rFonts w:ascii="Times New Roman" w:hAnsi="Times New Roman" w:cs="Times New Roman"/>
          <w:color w:val="333333"/>
          <w:sz w:val="24"/>
          <w:szCs w:val="24"/>
        </w:rPr>
        <w:t>Злынковского</w:t>
      </w:r>
      <w:r w:rsidRPr="009A3A60">
        <w:rPr>
          <w:rFonts w:ascii="Times New Roman" w:hAnsi="Times New Roman" w:cs="Times New Roman"/>
          <w:color w:val="333333"/>
          <w:sz w:val="24"/>
          <w:szCs w:val="24"/>
        </w:rPr>
        <w:t xml:space="preserve"> района.</w:t>
      </w:r>
    </w:p>
    <w:p w:rsidR="005C1ADB" w:rsidRPr="009A3A60" w:rsidRDefault="009A3A60" w:rsidP="009A3A60">
      <w:pPr>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C1ADB" w:rsidRPr="009A3A60">
        <w:rPr>
          <w:rFonts w:ascii="Times New Roman" w:hAnsi="Times New Roman" w:cs="Times New Roman"/>
          <w:sz w:val="24"/>
          <w:szCs w:val="24"/>
        </w:rPr>
        <w:t xml:space="preserve">4. Опубликовать настоящий приказ на сайте отдела образования администрации </w:t>
      </w:r>
      <w:r w:rsidRPr="009A3A60">
        <w:rPr>
          <w:rFonts w:ascii="Times New Roman" w:hAnsi="Times New Roman" w:cs="Times New Roman"/>
          <w:sz w:val="24"/>
          <w:szCs w:val="24"/>
        </w:rPr>
        <w:t>Злынковского</w:t>
      </w:r>
      <w:r w:rsidR="005C1ADB" w:rsidRPr="009A3A60">
        <w:rPr>
          <w:rFonts w:ascii="Times New Roman" w:hAnsi="Times New Roman" w:cs="Times New Roman"/>
          <w:sz w:val="24"/>
          <w:szCs w:val="24"/>
        </w:rPr>
        <w:t xml:space="preserve"> района.</w:t>
      </w:r>
    </w:p>
    <w:p w:rsidR="009A3A60" w:rsidRPr="009A3A60" w:rsidRDefault="009A3A60" w:rsidP="009A3A60">
      <w:pPr>
        <w:contextualSpacing/>
        <w:rPr>
          <w:rFonts w:ascii="Times New Roman" w:hAnsi="Times New Roman" w:cs="Times New Roman"/>
          <w:sz w:val="24"/>
          <w:szCs w:val="24"/>
        </w:rPr>
      </w:pPr>
      <w:r>
        <w:rPr>
          <w:rFonts w:ascii="Times New Roman" w:hAnsi="Times New Roman" w:cs="Times New Roman"/>
          <w:sz w:val="24"/>
          <w:szCs w:val="24"/>
        </w:rPr>
        <w:t xml:space="preserve">         5</w:t>
      </w:r>
      <w:r w:rsidRPr="009A3A60">
        <w:rPr>
          <w:rFonts w:ascii="Times New Roman" w:hAnsi="Times New Roman" w:cs="Times New Roman"/>
          <w:sz w:val="24"/>
          <w:szCs w:val="24"/>
        </w:rPr>
        <w:t>.Контроль за исполнением настоящего приказа возложить на заместителя начальника отдела образования М.Н.Беспалову.</w:t>
      </w:r>
    </w:p>
    <w:p w:rsidR="009A3A60" w:rsidRPr="009A3A60" w:rsidRDefault="009A3A60" w:rsidP="009A3A60">
      <w:pPr>
        <w:pStyle w:val="a8"/>
        <w:rPr>
          <w:rFonts w:ascii="Times New Roman" w:hAnsi="Times New Roman" w:cs="Times New Roman"/>
          <w:sz w:val="24"/>
          <w:szCs w:val="24"/>
        </w:rPr>
      </w:pPr>
      <w:r w:rsidRPr="009A3A60">
        <w:rPr>
          <w:rFonts w:ascii="Times New Roman" w:hAnsi="Times New Roman" w:cs="Times New Roman"/>
          <w:sz w:val="24"/>
          <w:szCs w:val="24"/>
        </w:rPr>
        <w:t>Начальник отдела образования                                  А.В. Макаренко</w:t>
      </w:r>
    </w:p>
    <w:p w:rsidR="005C1ADB" w:rsidRDefault="005C1ADB" w:rsidP="009A3A60">
      <w:pPr>
        <w:widowControl w:val="0"/>
        <w:spacing w:line="355" w:lineRule="exact"/>
        <w:jc w:val="both"/>
        <w:rPr>
          <w:sz w:val="28"/>
          <w:szCs w:val="28"/>
        </w:rPr>
      </w:pPr>
    </w:p>
    <w:p w:rsidR="001F78CD" w:rsidRDefault="001F78CD" w:rsidP="009A3A60">
      <w:pPr>
        <w:widowControl w:val="0"/>
        <w:spacing w:line="355" w:lineRule="exact"/>
        <w:jc w:val="both"/>
        <w:rPr>
          <w:sz w:val="28"/>
          <w:szCs w:val="28"/>
        </w:rPr>
      </w:pPr>
    </w:p>
    <w:p w:rsidR="001F78CD" w:rsidRDefault="009A3A60" w:rsidP="001F78CD">
      <w:pPr>
        <w:spacing w:line="240" w:lineRule="auto"/>
        <w:ind w:left="-720" w:right="-185"/>
        <w:contextualSpacing/>
        <w:rPr>
          <w:rFonts w:ascii="Times New Roman" w:hAnsi="Times New Roman" w:cs="Times New Roman"/>
          <w:sz w:val="24"/>
          <w:szCs w:val="24"/>
        </w:rPr>
      </w:pPr>
      <w:r w:rsidRPr="006F3FBE">
        <w:rPr>
          <w:rFonts w:ascii="Times New Roman" w:hAnsi="Times New Roman" w:cs="Times New Roman"/>
          <w:sz w:val="28"/>
          <w:szCs w:val="28"/>
        </w:rPr>
        <w:lastRenderedPageBreak/>
        <w:t xml:space="preserve">                                   </w:t>
      </w:r>
      <w:r w:rsidR="001F78CD">
        <w:rPr>
          <w:rFonts w:ascii="Times New Roman" w:hAnsi="Times New Roman" w:cs="Times New Roman"/>
          <w:sz w:val="28"/>
          <w:szCs w:val="28"/>
        </w:rPr>
        <w:t xml:space="preserve">                              </w:t>
      </w:r>
      <w:r w:rsidRPr="006F3FBE">
        <w:rPr>
          <w:rFonts w:ascii="Times New Roman" w:hAnsi="Times New Roman" w:cs="Times New Roman"/>
          <w:sz w:val="28"/>
          <w:szCs w:val="28"/>
        </w:rPr>
        <w:t xml:space="preserve">   </w:t>
      </w:r>
      <w:r w:rsidRPr="006F3FBE">
        <w:rPr>
          <w:rFonts w:ascii="Times New Roman" w:hAnsi="Times New Roman" w:cs="Times New Roman"/>
        </w:rPr>
        <w:t xml:space="preserve">Приложение № 1 к приказу </w:t>
      </w:r>
      <w:r w:rsidR="00402810">
        <w:rPr>
          <w:rFonts w:ascii="Times New Roman" w:hAnsi="Times New Roman" w:cs="Times New Roman"/>
          <w:noProof/>
          <w:lang w:eastAsia="ru-RU"/>
        </w:rPr>
        <mc:AlternateContent>
          <mc:Choice Requires="wps">
            <w:drawing>
              <wp:anchor distT="0" distB="0" distL="114300" distR="114300" simplePos="0" relativeHeight="251662336" behindDoc="0" locked="0" layoutInCell="0" allowOverlap="1">
                <wp:simplePos x="0" y="0"/>
                <wp:positionH relativeFrom="column">
                  <wp:posOffset>-4233545</wp:posOffset>
                </wp:positionH>
                <wp:positionV relativeFrom="paragraph">
                  <wp:posOffset>138430</wp:posOffset>
                </wp:positionV>
                <wp:extent cx="91440" cy="0"/>
                <wp:effectExtent l="5080" t="5080" r="8255"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35pt,10.9pt" to="-326.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F7FwIAADAEAAAOAAAAZHJzL2Uyb0RvYy54bWysU02P2yAQvVfqf0DcE9uJN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" o:allowincell="f" strokeweight=".5pt"/>
            </w:pict>
          </mc:Fallback>
        </mc:AlternateContent>
      </w:r>
      <w:r w:rsidR="00402810">
        <w:rPr>
          <w:rFonts w:ascii="Times New Roman" w:hAnsi="Times New Roman" w:cs="Times New Roman"/>
          <w:noProof/>
          <w:lang w:eastAsia="ru-RU"/>
        </w:rPr>
        <mc:AlternateContent>
          <mc:Choice Requires="wps">
            <w:drawing>
              <wp:anchor distT="0" distB="0" distL="114300" distR="114300" simplePos="0" relativeHeight="251663360" behindDoc="0" locked="0" layoutInCell="0" allowOverlap="1">
                <wp:simplePos x="0" y="0"/>
                <wp:positionH relativeFrom="column">
                  <wp:posOffset>-4233545</wp:posOffset>
                </wp:positionH>
                <wp:positionV relativeFrom="paragraph">
                  <wp:posOffset>138430</wp:posOffset>
                </wp:positionV>
                <wp:extent cx="91440" cy="0"/>
                <wp:effectExtent l="5080" t="5080" r="8255"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35pt,10.9pt" to="-326.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" o:allowincell="f" strokeweight=".5pt"/>
            </w:pict>
          </mc:Fallback>
        </mc:AlternateContent>
      </w:r>
      <w:r w:rsidR="006F3FBE" w:rsidRPr="006F3FBE">
        <w:rPr>
          <w:rFonts w:ascii="Times New Roman" w:hAnsi="Times New Roman" w:cs="Times New Roman"/>
          <w:sz w:val="24"/>
          <w:szCs w:val="24"/>
        </w:rPr>
        <w:t>от</w:t>
      </w:r>
      <w:r w:rsidR="001F78CD">
        <w:rPr>
          <w:rFonts w:ascii="Times New Roman" w:hAnsi="Times New Roman" w:cs="Times New Roman"/>
          <w:sz w:val="28"/>
          <w:szCs w:val="28"/>
        </w:rPr>
        <w:t xml:space="preserve">   </w:t>
      </w:r>
      <w:r w:rsidR="001F78CD" w:rsidRPr="000C1B47">
        <w:rPr>
          <w:rFonts w:ascii="Times New Roman" w:hAnsi="Times New Roman" w:cs="Times New Roman"/>
          <w:sz w:val="24"/>
          <w:szCs w:val="24"/>
        </w:rPr>
        <w:t>_</w:t>
      </w:r>
      <w:r w:rsidR="001F78CD">
        <w:rPr>
          <w:rFonts w:ascii="Times New Roman" w:hAnsi="Times New Roman" w:cs="Times New Roman"/>
          <w:sz w:val="24"/>
          <w:szCs w:val="24"/>
        </w:rPr>
        <w:t>10.01.2017__</w:t>
      </w:r>
      <w:r w:rsidR="001F78CD" w:rsidRPr="000C1B47">
        <w:rPr>
          <w:rFonts w:ascii="Times New Roman" w:hAnsi="Times New Roman" w:cs="Times New Roman"/>
          <w:sz w:val="24"/>
          <w:szCs w:val="24"/>
        </w:rPr>
        <w:t xml:space="preserve">№ </w:t>
      </w:r>
      <w:r w:rsidR="001F78CD">
        <w:rPr>
          <w:rFonts w:ascii="Times New Roman" w:hAnsi="Times New Roman" w:cs="Times New Roman"/>
          <w:sz w:val="24"/>
          <w:szCs w:val="24"/>
        </w:rPr>
        <w:t xml:space="preserve">2/9-О  </w:t>
      </w:r>
    </w:p>
    <w:p w:rsidR="006F3FBE" w:rsidRPr="006F3FBE" w:rsidRDefault="006F3FBE" w:rsidP="006F3FBE">
      <w:pPr>
        <w:spacing w:line="240" w:lineRule="auto"/>
        <w:ind w:left="-720" w:right="-185"/>
        <w:contextualSpacing/>
        <w:jc w:val="right"/>
        <w:rPr>
          <w:rFonts w:ascii="Times New Roman" w:hAnsi="Times New Roman" w:cs="Times New Roman"/>
          <w:sz w:val="24"/>
          <w:szCs w:val="24"/>
        </w:rPr>
      </w:pPr>
    </w:p>
    <w:p w:rsidR="005C1ADB" w:rsidRPr="006F3FBE" w:rsidRDefault="005C1ADB" w:rsidP="009A3A60">
      <w:pPr>
        <w:widowControl w:val="0"/>
        <w:spacing w:line="355" w:lineRule="exact"/>
        <w:ind w:left="20" w:firstLine="820"/>
        <w:rPr>
          <w:rFonts w:ascii="Times New Roman" w:hAnsi="Times New Roman" w:cs="Times New Roman"/>
          <w:b/>
          <w:sz w:val="28"/>
          <w:szCs w:val="28"/>
        </w:rPr>
      </w:pPr>
    </w:p>
    <w:p w:rsidR="009A3A60" w:rsidRPr="00BA2E2E" w:rsidRDefault="005C1ADB" w:rsidP="006F3FBE">
      <w:pPr>
        <w:keepNext/>
        <w:contextualSpacing/>
        <w:jc w:val="center"/>
        <w:outlineLvl w:val="1"/>
        <w:rPr>
          <w:rFonts w:ascii="Times New Roman" w:hAnsi="Times New Roman" w:cs="Times New Roman"/>
          <w:b/>
          <w:sz w:val="24"/>
          <w:szCs w:val="24"/>
        </w:rPr>
      </w:pPr>
      <w:r w:rsidRPr="00BA2E2E">
        <w:rPr>
          <w:rFonts w:ascii="Times New Roman" w:hAnsi="Times New Roman" w:cs="Times New Roman"/>
          <w:b/>
          <w:sz w:val="24"/>
          <w:szCs w:val="24"/>
        </w:rPr>
        <w:t xml:space="preserve">Положение </w:t>
      </w:r>
    </w:p>
    <w:p w:rsidR="005C1ADB" w:rsidRPr="00BA2E2E" w:rsidRDefault="005C1ADB" w:rsidP="006F3FBE">
      <w:pPr>
        <w:keepNext/>
        <w:contextualSpacing/>
        <w:jc w:val="center"/>
        <w:outlineLvl w:val="1"/>
        <w:rPr>
          <w:rFonts w:ascii="Times New Roman" w:hAnsi="Times New Roman" w:cs="Times New Roman"/>
          <w:b/>
          <w:sz w:val="24"/>
          <w:szCs w:val="24"/>
        </w:rPr>
      </w:pPr>
      <w:r w:rsidRPr="00BA2E2E">
        <w:rPr>
          <w:rFonts w:ascii="Times New Roman" w:hAnsi="Times New Roman" w:cs="Times New Roman"/>
          <w:b/>
          <w:sz w:val="24"/>
          <w:szCs w:val="24"/>
        </w:rPr>
        <w:t>о создании условий для осуществления присмотра и ухода за детьми, содержания детей в  образовательных учреждениях,</w:t>
      </w:r>
    </w:p>
    <w:p w:rsidR="005C1ADB" w:rsidRPr="00BA2E2E" w:rsidRDefault="005C1ADB" w:rsidP="006F3FBE">
      <w:pPr>
        <w:keepNext/>
        <w:contextualSpacing/>
        <w:jc w:val="center"/>
        <w:outlineLvl w:val="1"/>
        <w:rPr>
          <w:rFonts w:ascii="Times New Roman" w:hAnsi="Times New Roman" w:cs="Times New Roman"/>
          <w:b/>
          <w:sz w:val="24"/>
          <w:szCs w:val="24"/>
        </w:rPr>
      </w:pPr>
      <w:r w:rsidRPr="00BA2E2E">
        <w:rPr>
          <w:rFonts w:ascii="Times New Roman" w:hAnsi="Times New Roman" w:cs="Times New Roman"/>
          <w:b/>
          <w:sz w:val="24"/>
          <w:szCs w:val="24"/>
        </w:rPr>
        <w:t>реализующих основную образовательную программу</w:t>
      </w:r>
    </w:p>
    <w:p w:rsidR="005C1ADB" w:rsidRPr="00BA2E2E" w:rsidRDefault="005C1ADB" w:rsidP="006F3FBE">
      <w:pPr>
        <w:keepNext/>
        <w:contextualSpacing/>
        <w:jc w:val="center"/>
        <w:outlineLvl w:val="1"/>
        <w:rPr>
          <w:rFonts w:ascii="Times New Roman" w:hAnsi="Times New Roman" w:cs="Times New Roman"/>
          <w:b/>
          <w:bCs/>
          <w:sz w:val="24"/>
          <w:szCs w:val="24"/>
        </w:rPr>
      </w:pPr>
      <w:r w:rsidRPr="00BA2E2E">
        <w:rPr>
          <w:rFonts w:ascii="Times New Roman" w:hAnsi="Times New Roman" w:cs="Times New Roman"/>
          <w:b/>
          <w:sz w:val="24"/>
          <w:szCs w:val="24"/>
        </w:rPr>
        <w:t>дошкольного образования</w:t>
      </w:r>
      <w:r w:rsidR="009A3A60" w:rsidRPr="00BA2E2E">
        <w:rPr>
          <w:rFonts w:ascii="Times New Roman" w:hAnsi="Times New Roman" w:cs="Times New Roman"/>
          <w:b/>
          <w:sz w:val="24"/>
          <w:szCs w:val="24"/>
        </w:rPr>
        <w:t xml:space="preserve"> </w:t>
      </w:r>
      <w:r w:rsidRPr="00BA2E2E">
        <w:rPr>
          <w:rFonts w:ascii="Times New Roman" w:hAnsi="Times New Roman" w:cs="Times New Roman"/>
          <w:b/>
          <w:sz w:val="24"/>
          <w:szCs w:val="24"/>
        </w:rPr>
        <w:t xml:space="preserve">на территории </w:t>
      </w:r>
      <w:r w:rsidR="009A3A60" w:rsidRPr="00BA2E2E">
        <w:rPr>
          <w:rFonts w:ascii="Times New Roman" w:hAnsi="Times New Roman" w:cs="Times New Roman"/>
          <w:b/>
          <w:sz w:val="24"/>
          <w:szCs w:val="24"/>
        </w:rPr>
        <w:t xml:space="preserve">Злынковского </w:t>
      </w:r>
      <w:r w:rsidRPr="00BA2E2E">
        <w:rPr>
          <w:rFonts w:ascii="Times New Roman" w:hAnsi="Times New Roman" w:cs="Times New Roman"/>
          <w:b/>
          <w:sz w:val="24"/>
          <w:szCs w:val="24"/>
        </w:rPr>
        <w:t>района</w:t>
      </w:r>
    </w:p>
    <w:p w:rsidR="005C1ADB" w:rsidRPr="00BA2E2E" w:rsidRDefault="005C1ADB" w:rsidP="006F3FBE">
      <w:pPr>
        <w:widowControl w:val="0"/>
        <w:spacing w:line="355" w:lineRule="exact"/>
        <w:ind w:left="20" w:firstLine="820"/>
        <w:contextualSpacing/>
        <w:jc w:val="both"/>
        <w:rPr>
          <w:rFonts w:ascii="Times New Roman" w:hAnsi="Times New Roman" w:cs="Times New Roman"/>
          <w:color w:val="000000"/>
          <w:sz w:val="24"/>
          <w:szCs w:val="24"/>
        </w:rPr>
      </w:pPr>
    </w:p>
    <w:p w:rsidR="005C1ADB" w:rsidRPr="00BA2E2E" w:rsidRDefault="005C1ADB" w:rsidP="006F3FBE">
      <w:pPr>
        <w:contextualSpacing/>
        <w:jc w:val="center"/>
        <w:rPr>
          <w:rFonts w:ascii="Times New Roman" w:hAnsi="Times New Roman" w:cs="Times New Roman"/>
          <w:b/>
          <w:sz w:val="24"/>
          <w:szCs w:val="24"/>
        </w:rPr>
      </w:pPr>
      <w:r w:rsidRPr="00BA2E2E">
        <w:rPr>
          <w:rFonts w:ascii="Times New Roman" w:hAnsi="Times New Roman" w:cs="Times New Roman"/>
          <w:b/>
          <w:sz w:val="24"/>
          <w:szCs w:val="24"/>
        </w:rPr>
        <w:t>1. Общие положения</w:t>
      </w:r>
    </w:p>
    <w:p w:rsidR="005C1ADB" w:rsidRPr="00BA2E2E" w:rsidRDefault="005C1ADB" w:rsidP="006F3FBE">
      <w:pPr>
        <w:contextualSpacing/>
        <w:jc w:val="center"/>
        <w:rPr>
          <w:rFonts w:ascii="Times New Roman" w:hAnsi="Times New Roman" w:cs="Times New Roman"/>
          <w:b/>
          <w:sz w:val="24"/>
          <w:szCs w:val="24"/>
        </w:rPr>
      </w:pPr>
    </w:p>
    <w:p w:rsidR="009A3A60" w:rsidRPr="00BA2E2E" w:rsidRDefault="005C1ADB" w:rsidP="001C2BA0">
      <w:pPr>
        <w:spacing w:after="0" w:line="0" w:lineRule="atLeast"/>
        <w:contextualSpacing/>
        <w:textAlignment w:val="baseline"/>
        <w:rPr>
          <w:rFonts w:ascii="Times New Roman" w:eastAsia="Times New Roman" w:hAnsi="Times New Roman" w:cs="Times New Roman"/>
          <w:color w:val="2D3038"/>
          <w:sz w:val="24"/>
          <w:szCs w:val="24"/>
          <w:lang w:eastAsia="ru-RU"/>
        </w:rPr>
      </w:pPr>
      <w:r w:rsidRPr="00BA2E2E">
        <w:rPr>
          <w:rFonts w:ascii="Times New Roman" w:hAnsi="Times New Roman" w:cs="Times New Roman"/>
          <w:sz w:val="24"/>
          <w:szCs w:val="24"/>
        </w:rPr>
        <w:t>1.1.</w:t>
      </w:r>
      <w:r w:rsidR="009A3A60" w:rsidRPr="00BA2E2E">
        <w:rPr>
          <w:rFonts w:ascii="Times New Roman" w:eastAsia="Times New Roman" w:hAnsi="Times New Roman" w:cs="Times New Roman"/>
          <w:b/>
          <w:bCs/>
          <w:sz w:val="24"/>
          <w:szCs w:val="24"/>
          <w:bdr w:val="none" w:sz="0" w:space="0" w:color="auto" w:frame="1"/>
          <w:lang w:eastAsia="ru-RU"/>
        </w:rPr>
        <w:t>.</w:t>
      </w:r>
      <w:r w:rsidR="009A3A60" w:rsidRPr="00BA2E2E">
        <w:rPr>
          <w:rFonts w:ascii="Times New Roman" w:eastAsia="Times New Roman" w:hAnsi="Times New Roman" w:cs="Times New Roman"/>
          <w:sz w:val="24"/>
          <w:szCs w:val="24"/>
          <w:lang w:eastAsia="ru-RU"/>
        </w:rPr>
        <w:t>Настоящее</w:t>
      </w:r>
      <w:r w:rsidR="009A3A60" w:rsidRPr="00BA2E2E">
        <w:rPr>
          <w:rFonts w:ascii="Times New Roman" w:eastAsia="Times New Roman" w:hAnsi="Times New Roman" w:cs="Times New Roman"/>
          <w:color w:val="2D3038"/>
          <w:sz w:val="24"/>
          <w:szCs w:val="24"/>
          <w:lang w:eastAsia="ru-RU"/>
        </w:rPr>
        <w:t xml:space="preserve"> Положение разработано в соответствии с Федеральными законами от 29.12.2012 N 273-ФЗ "Об образовании в Российской Федерации", от 06.10.2013 N 131-ФЗ "Об общих принципах организации местного самоуправления в Российской Федерации", постановлением Главного государственного санитарного врача Российской Федерации от 15.05.2013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5C1ADB" w:rsidRPr="00BA2E2E" w:rsidRDefault="005C1ADB" w:rsidP="001C2BA0">
      <w:pPr>
        <w:spacing w:line="0" w:lineRule="atLeast"/>
        <w:ind w:firstLine="720"/>
        <w:contextualSpacing/>
        <w:jc w:val="both"/>
        <w:rPr>
          <w:rFonts w:ascii="Times New Roman" w:hAnsi="Times New Roman" w:cs="Times New Roman"/>
          <w:sz w:val="24"/>
          <w:szCs w:val="24"/>
        </w:rPr>
      </w:pPr>
      <w:r w:rsidRPr="00BA2E2E">
        <w:rPr>
          <w:rFonts w:ascii="Times New Roman" w:hAnsi="Times New Roman" w:cs="Times New Roman"/>
          <w:sz w:val="24"/>
          <w:szCs w:val="24"/>
        </w:rPr>
        <w:t xml:space="preserve">1.2. Положение регулирует порядок создания условий для осуществления присмотра и ухода за детьми, содержания детей в образовательных  учреждениях, реализующих основную общеобразовательную программу дошкольного образования на территории  </w:t>
      </w:r>
      <w:r w:rsidR="009A3A60" w:rsidRPr="00BA2E2E">
        <w:rPr>
          <w:rFonts w:ascii="Times New Roman" w:hAnsi="Times New Roman" w:cs="Times New Roman"/>
          <w:sz w:val="24"/>
          <w:szCs w:val="24"/>
        </w:rPr>
        <w:t>Злынковского района</w:t>
      </w:r>
      <w:r w:rsidRPr="00BA2E2E">
        <w:rPr>
          <w:rFonts w:ascii="Times New Roman" w:hAnsi="Times New Roman" w:cs="Times New Roman"/>
          <w:sz w:val="24"/>
          <w:szCs w:val="24"/>
        </w:rPr>
        <w:t xml:space="preserve"> (далее Учреждения).</w:t>
      </w:r>
    </w:p>
    <w:p w:rsidR="005B3EF7" w:rsidRPr="00BA2E2E" w:rsidRDefault="005B3EF7" w:rsidP="001C2BA0">
      <w:pPr>
        <w:spacing w:after="0" w:line="0" w:lineRule="atLeast"/>
        <w:contextualSpacing/>
        <w:textAlignment w:val="baseline"/>
        <w:rPr>
          <w:rFonts w:ascii="Times New Roman" w:eastAsia="Times New Roman" w:hAnsi="Times New Roman" w:cs="Times New Roman"/>
          <w:sz w:val="24"/>
          <w:szCs w:val="24"/>
          <w:lang w:eastAsia="ru-RU"/>
        </w:rPr>
      </w:pPr>
      <w:r w:rsidRPr="00BA2E2E">
        <w:rPr>
          <w:rFonts w:ascii="Times New Roman" w:eastAsia="Times New Roman" w:hAnsi="Times New Roman" w:cs="Times New Roman"/>
          <w:bCs/>
          <w:sz w:val="24"/>
          <w:szCs w:val="24"/>
          <w:bdr w:val="none" w:sz="0" w:space="0" w:color="auto" w:frame="1"/>
          <w:lang w:eastAsia="ru-RU"/>
        </w:rPr>
        <w:t xml:space="preserve">           1.3.</w:t>
      </w:r>
      <w:r w:rsidR="00BB4732">
        <w:rPr>
          <w:rFonts w:ascii="Times New Roman" w:hAnsi="Times New Roman" w:cs="Times New Roman"/>
          <w:sz w:val="24"/>
          <w:szCs w:val="24"/>
        </w:rPr>
        <w:t xml:space="preserve"> Учреждения, реализующие</w:t>
      </w:r>
      <w:r w:rsidRPr="00BA2E2E">
        <w:rPr>
          <w:rFonts w:ascii="Times New Roman" w:hAnsi="Times New Roman" w:cs="Times New Roman"/>
          <w:sz w:val="24"/>
          <w:szCs w:val="24"/>
        </w:rPr>
        <w:t xml:space="preserve"> основную общеобразовательную программу дошкольного образования</w:t>
      </w:r>
      <w:r w:rsidR="00BB4732">
        <w:rPr>
          <w:rFonts w:ascii="Times New Roman" w:hAnsi="Times New Roman" w:cs="Times New Roman"/>
          <w:sz w:val="24"/>
          <w:szCs w:val="24"/>
        </w:rPr>
        <w:t>,</w:t>
      </w:r>
      <w:r w:rsidRPr="00BA2E2E">
        <w:rPr>
          <w:rFonts w:ascii="Times New Roman" w:eastAsia="Times New Roman" w:hAnsi="Times New Roman" w:cs="Times New Roman"/>
          <w:sz w:val="24"/>
          <w:szCs w:val="24"/>
          <w:lang w:eastAsia="ru-RU"/>
        </w:rPr>
        <w:t xml:space="preserve"> обеспечивают присмотр и уход, содержание воспитанников в возрасте от 2 месяцев  до прекращения образовательных отношений.</w:t>
      </w:r>
    </w:p>
    <w:p w:rsidR="005B3EF7" w:rsidRPr="00BA2E2E" w:rsidRDefault="005B3EF7" w:rsidP="001C2BA0">
      <w:pPr>
        <w:spacing w:after="0" w:line="0" w:lineRule="atLeast"/>
        <w:contextualSpacing/>
        <w:textAlignment w:val="baseline"/>
        <w:rPr>
          <w:rFonts w:ascii="Times New Roman" w:eastAsia="Times New Roman" w:hAnsi="Times New Roman" w:cs="Times New Roman"/>
          <w:sz w:val="24"/>
          <w:szCs w:val="24"/>
          <w:lang w:eastAsia="ru-RU"/>
        </w:rPr>
      </w:pPr>
      <w:r w:rsidRPr="00BA2E2E">
        <w:rPr>
          <w:rFonts w:ascii="Times New Roman" w:eastAsia="Times New Roman" w:hAnsi="Times New Roman" w:cs="Times New Roman"/>
          <w:bCs/>
          <w:sz w:val="24"/>
          <w:szCs w:val="24"/>
          <w:bdr w:val="none" w:sz="0" w:space="0" w:color="auto" w:frame="1"/>
          <w:lang w:eastAsia="ru-RU"/>
        </w:rPr>
        <w:t xml:space="preserve">            1.4.</w:t>
      </w:r>
      <w:r w:rsidRPr="00BA2E2E">
        <w:rPr>
          <w:rFonts w:ascii="Times New Roman" w:eastAsia="Times New Roman" w:hAnsi="Times New Roman" w:cs="Times New Roman"/>
          <w:sz w:val="24"/>
          <w:szCs w:val="24"/>
          <w:lang w:eastAsia="ru-RU"/>
        </w:rPr>
        <w:t>Под присмотром и уходом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5B3EF7" w:rsidRPr="00BA2E2E" w:rsidRDefault="005B3EF7" w:rsidP="001C2BA0">
      <w:pPr>
        <w:spacing w:after="0" w:line="0" w:lineRule="atLeast"/>
        <w:contextualSpacing/>
        <w:textAlignment w:val="baseline"/>
        <w:rPr>
          <w:rFonts w:ascii="Times New Roman" w:eastAsia="Times New Roman" w:hAnsi="Times New Roman" w:cs="Times New Roman"/>
          <w:sz w:val="24"/>
          <w:szCs w:val="24"/>
          <w:lang w:eastAsia="ru-RU"/>
        </w:rPr>
      </w:pPr>
      <w:r w:rsidRPr="00BA2E2E">
        <w:rPr>
          <w:rFonts w:ascii="Times New Roman" w:eastAsia="Times New Roman" w:hAnsi="Times New Roman" w:cs="Times New Roman"/>
          <w:bCs/>
          <w:sz w:val="24"/>
          <w:szCs w:val="24"/>
          <w:bdr w:val="none" w:sz="0" w:space="0" w:color="auto" w:frame="1"/>
          <w:lang w:eastAsia="ru-RU"/>
        </w:rPr>
        <w:t xml:space="preserve">           1.5.</w:t>
      </w:r>
      <w:r w:rsidRPr="00BA2E2E">
        <w:rPr>
          <w:rFonts w:ascii="Times New Roman" w:eastAsia="Times New Roman" w:hAnsi="Times New Roman" w:cs="Times New Roman"/>
          <w:sz w:val="24"/>
          <w:szCs w:val="24"/>
          <w:lang w:eastAsia="ru-RU"/>
        </w:rPr>
        <w:t>Присмотр и уход за детьми осуществляется в соответствии с действующими санитарно-эпидемиологическими правилами и нормативами и требованиями иных нормативных правовых актов.</w:t>
      </w:r>
    </w:p>
    <w:p w:rsidR="005B3EF7" w:rsidRPr="00BA2E2E" w:rsidRDefault="005B3EF7" w:rsidP="001C2BA0">
      <w:pPr>
        <w:spacing w:line="0" w:lineRule="atLeast"/>
        <w:ind w:firstLine="720"/>
        <w:contextualSpacing/>
        <w:jc w:val="both"/>
        <w:rPr>
          <w:rFonts w:ascii="Times New Roman" w:hAnsi="Times New Roman" w:cs="Times New Roman"/>
          <w:b/>
          <w:sz w:val="24"/>
          <w:szCs w:val="24"/>
        </w:rPr>
      </w:pPr>
    </w:p>
    <w:p w:rsidR="005C1ADB" w:rsidRPr="00BA2E2E" w:rsidRDefault="005C1ADB" w:rsidP="001C2BA0">
      <w:pPr>
        <w:spacing w:line="0" w:lineRule="atLeast"/>
        <w:contextualSpacing/>
        <w:jc w:val="center"/>
        <w:rPr>
          <w:rFonts w:ascii="Times New Roman" w:hAnsi="Times New Roman" w:cs="Times New Roman"/>
          <w:b/>
          <w:sz w:val="24"/>
          <w:szCs w:val="24"/>
        </w:rPr>
      </w:pPr>
      <w:r w:rsidRPr="00BA2E2E">
        <w:rPr>
          <w:rFonts w:ascii="Times New Roman" w:hAnsi="Times New Roman" w:cs="Times New Roman"/>
          <w:b/>
          <w:sz w:val="24"/>
          <w:szCs w:val="24"/>
        </w:rPr>
        <w:t xml:space="preserve">2. Требования к созданию условий для осуществления присмотра и ухода </w:t>
      </w:r>
    </w:p>
    <w:p w:rsidR="005C1ADB" w:rsidRPr="00BA2E2E" w:rsidRDefault="005C1ADB" w:rsidP="001C2BA0">
      <w:pPr>
        <w:spacing w:line="0" w:lineRule="atLeast"/>
        <w:contextualSpacing/>
        <w:jc w:val="center"/>
        <w:rPr>
          <w:rFonts w:ascii="Times New Roman" w:hAnsi="Times New Roman" w:cs="Times New Roman"/>
          <w:b/>
          <w:sz w:val="24"/>
          <w:szCs w:val="24"/>
        </w:rPr>
      </w:pPr>
      <w:r w:rsidRPr="00BA2E2E">
        <w:rPr>
          <w:rFonts w:ascii="Times New Roman" w:hAnsi="Times New Roman" w:cs="Times New Roman"/>
          <w:b/>
          <w:sz w:val="24"/>
          <w:szCs w:val="24"/>
        </w:rPr>
        <w:t xml:space="preserve">за детьми, содержания детей в образовательных организациях </w:t>
      </w:r>
    </w:p>
    <w:p w:rsidR="00C35FD4" w:rsidRPr="00BA2E2E" w:rsidRDefault="00C35FD4" w:rsidP="001C2BA0">
      <w:pPr>
        <w:spacing w:after="0" w:line="0" w:lineRule="atLeast"/>
        <w:contextualSpacing/>
        <w:textAlignment w:val="baseline"/>
        <w:rPr>
          <w:rFonts w:ascii="Times New Roman" w:eastAsia="Times New Roman" w:hAnsi="Times New Roman" w:cs="Times New Roman"/>
          <w:color w:val="2D3038"/>
          <w:sz w:val="24"/>
          <w:szCs w:val="24"/>
          <w:lang w:eastAsia="ru-RU"/>
        </w:rPr>
      </w:pPr>
      <w:r w:rsidRPr="00BA2E2E">
        <w:rPr>
          <w:rFonts w:ascii="Times New Roman" w:eastAsia="Times New Roman" w:hAnsi="Times New Roman" w:cs="Times New Roman"/>
          <w:b/>
          <w:bCs/>
          <w:color w:val="777777"/>
          <w:sz w:val="24"/>
          <w:szCs w:val="24"/>
          <w:bdr w:val="none" w:sz="0" w:space="0" w:color="auto" w:frame="1"/>
          <w:lang w:eastAsia="ru-RU"/>
        </w:rPr>
        <w:t>2.1.</w:t>
      </w:r>
      <w:r w:rsidRPr="00BA2E2E">
        <w:rPr>
          <w:rFonts w:ascii="Times New Roman" w:eastAsia="Times New Roman" w:hAnsi="Times New Roman" w:cs="Times New Roman"/>
          <w:color w:val="2D3038"/>
          <w:sz w:val="24"/>
          <w:szCs w:val="24"/>
          <w:lang w:eastAsia="ru-RU"/>
        </w:rPr>
        <w:t>Присмотр и уход</w:t>
      </w:r>
      <w:r w:rsidR="009C500B" w:rsidRPr="00BA2E2E">
        <w:rPr>
          <w:rFonts w:ascii="Times New Roman" w:eastAsia="Times New Roman" w:hAnsi="Times New Roman" w:cs="Times New Roman"/>
          <w:color w:val="2D3038"/>
          <w:sz w:val="24"/>
          <w:szCs w:val="24"/>
          <w:lang w:eastAsia="ru-RU"/>
        </w:rPr>
        <w:t xml:space="preserve"> за детьми, содержание детей в У</w:t>
      </w:r>
      <w:r w:rsidRPr="00BA2E2E">
        <w:rPr>
          <w:rFonts w:ascii="Times New Roman" w:eastAsia="Times New Roman" w:hAnsi="Times New Roman" w:cs="Times New Roman"/>
          <w:color w:val="2D3038"/>
          <w:sz w:val="24"/>
          <w:szCs w:val="24"/>
          <w:lang w:eastAsia="ru-RU"/>
        </w:rPr>
        <w:t>чреждениях осуществляется при наличии необходимых санитарно-гигиенических, противоэпидемических условий, соблюдении правил пожарной безопасности, кадрового обеспечения в соответствии с требованиями.</w:t>
      </w:r>
    </w:p>
    <w:p w:rsidR="005C1ADB" w:rsidRPr="00BA2E2E" w:rsidRDefault="005C1ADB" w:rsidP="001C2BA0">
      <w:pPr>
        <w:spacing w:after="0" w:line="0" w:lineRule="atLeast"/>
        <w:contextualSpacing/>
        <w:textAlignment w:val="baseline"/>
        <w:rPr>
          <w:rFonts w:ascii="Times New Roman" w:hAnsi="Times New Roman" w:cs="Times New Roman"/>
          <w:color w:val="000000"/>
          <w:sz w:val="24"/>
          <w:szCs w:val="24"/>
        </w:rPr>
      </w:pPr>
      <w:r w:rsidRPr="00BA2E2E">
        <w:rPr>
          <w:rFonts w:ascii="Times New Roman" w:hAnsi="Times New Roman" w:cs="Times New Roman"/>
          <w:sz w:val="24"/>
          <w:szCs w:val="24"/>
        </w:rPr>
        <w:t xml:space="preserve">2.2. </w:t>
      </w:r>
      <w:r w:rsidRPr="00BA2E2E">
        <w:rPr>
          <w:rFonts w:ascii="Times New Roman" w:hAnsi="Times New Roman" w:cs="Times New Roman"/>
          <w:color w:val="000000"/>
          <w:sz w:val="24"/>
          <w:szCs w:val="24"/>
        </w:rPr>
        <w:t>Требования к размещению и режиму работы  Учреждений, оказывающих услуги</w:t>
      </w:r>
      <w:r w:rsidRPr="00BA2E2E">
        <w:rPr>
          <w:rFonts w:ascii="Times New Roman" w:hAnsi="Times New Roman" w:cs="Times New Roman"/>
          <w:sz w:val="24"/>
          <w:szCs w:val="24"/>
        </w:rPr>
        <w:t xml:space="preserve"> по созданию условий для осуществления присмотра и ухода за детьми, содержания детей:</w:t>
      </w:r>
    </w:p>
    <w:p w:rsidR="005C1ADB" w:rsidRPr="00BA2E2E" w:rsidRDefault="009C500B" w:rsidP="001C2BA0">
      <w:pPr>
        <w:autoSpaceDE w:val="0"/>
        <w:autoSpaceDN w:val="0"/>
        <w:adjustRightInd w:val="0"/>
        <w:spacing w:line="0" w:lineRule="atLeast"/>
        <w:contextualSpacing/>
        <w:jc w:val="both"/>
        <w:rPr>
          <w:rFonts w:ascii="Times New Roman" w:hAnsi="Times New Roman" w:cs="Times New Roman"/>
          <w:color w:val="000000"/>
          <w:sz w:val="24"/>
          <w:szCs w:val="24"/>
        </w:rPr>
      </w:pPr>
      <w:r w:rsidRPr="00BA2E2E">
        <w:rPr>
          <w:rFonts w:ascii="Times New Roman" w:hAnsi="Times New Roman" w:cs="Times New Roman"/>
          <w:color w:val="000000"/>
          <w:sz w:val="24"/>
          <w:szCs w:val="24"/>
        </w:rPr>
        <w:t xml:space="preserve">    </w:t>
      </w:r>
      <w:r w:rsidR="005C1ADB" w:rsidRPr="00BA2E2E">
        <w:rPr>
          <w:rFonts w:ascii="Times New Roman" w:hAnsi="Times New Roman" w:cs="Times New Roman"/>
          <w:color w:val="000000"/>
          <w:sz w:val="24"/>
          <w:szCs w:val="24"/>
        </w:rPr>
        <w:t>Учреждения, оказывающие услуги</w:t>
      </w:r>
      <w:r w:rsidR="005C1ADB" w:rsidRPr="00BA2E2E">
        <w:rPr>
          <w:rFonts w:ascii="Times New Roman" w:hAnsi="Times New Roman" w:cs="Times New Roman"/>
          <w:sz w:val="24"/>
          <w:szCs w:val="24"/>
        </w:rPr>
        <w:t xml:space="preserve"> по созданию условий для осуществления присмотра и ухода за детьми, содержания детей,</w:t>
      </w:r>
      <w:r w:rsidR="005C1ADB" w:rsidRPr="00BA2E2E">
        <w:rPr>
          <w:rFonts w:ascii="Times New Roman" w:hAnsi="Times New Roman" w:cs="Times New Roman"/>
          <w:color w:val="000000"/>
          <w:sz w:val="24"/>
          <w:szCs w:val="24"/>
        </w:rPr>
        <w:t xml:space="preserve"> должны быть размещены в специально предназначенных зданиях и помещениях, доступных для населения; </w:t>
      </w:r>
    </w:p>
    <w:p w:rsidR="005C1ADB" w:rsidRPr="00BA2E2E" w:rsidRDefault="005C1ADB" w:rsidP="001C2BA0">
      <w:pPr>
        <w:spacing w:line="0" w:lineRule="atLeast"/>
        <w:contextualSpacing/>
        <w:jc w:val="both"/>
        <w:rPr>
          <w:rFonts w:ascii="Times New Roman" w:hAnsi="Times New Roman" w:cs="Times New Roman"/>
          <w:sz w:val="24"/>
          <w:szCs w:val="24"/>
        </w:rPr>
      </w:pPr>
      <w:r w:rsidRPr="00BA2E2E">
        <w:rPr>
          <w:rFonts w:ascii="Times New Roman" w:hAnsi="Times New Roman" w:cs="Times New Roman"/>
          <w:color w:val="000000"/>
          <w:sz w:val="24"/>
          <w:szCs w:val="24"/>
        </w:rPr>
        <w:t>Учреждения должны быть обеспечены всеми средствами коммунально-бытового обслуживания и оснащены телефонной связью.</w:t>
      </w:r>
    </w:p>
    <w:p w:rsidR="005C1ADB" w:rsidRPr="00BA2E2E" w:rsidRDefault="005C1ADB" w:rsidP="001C2BA0">
      <w:pPr>
        <w:spacing w:line="0" w:lineRule="atLeast"/>
        <w:contextualSpacing/>
        <w:jc w:val="both"/>
        <w:rPr>
          <w:rFonts w:ascii="Times New Roman" w:hAnsi="Times New Roman" w:cs="Times New Roman"/>
          <w:sz w:val="24"/>
          <w:szCs w:val="24"/>
        </w:rPr>
      </w:pPr>
      <w:r w:rsidRPr="00BA2E2E">
        <w:rPr>
          <w:rFonts w:ascii="Times New Roman" w:hAnsi="Times New Roman" w:cs="Times New Roman"/>
          <w:sz w:val="24"/>
          <w:szCs w:val="24"/>
        </w:rPr>
        <w:tab/>
        <w:t xml:space="preserve">2.3. Требования к местам осуществления присмотра и ухода за детьми, содержания детей в Учреждениях: </w:t>
      </w:r>
    </w:p>
    <w:p w:rsidR="005C1ADB" w:rsidRPr="00BA2E2E" w:rsidRDefault="005C1ADB" w:rsidP="001C2BA0">
      <w:pPr>
        <w:spacing w:line="0" w:lineRule="atLeast"/>
        <w:ind w:firstLine="720"/>
        <w:contextualSpacing/>
        <w:jc w:val="both"/>
        <w:rPr>
          <w:rFonts w:ascii="Times New Roman" w:hAnsi="Times New Roman" w:cs="Times New Roman"/>
          <w:sz w:val="24"/>
          <w:szCs w:val="24"/>
        </w:rPr>
      </w:pPr>
      <w:r w:rsidRPr="00BA2E2E">
        <w:rPr>
          <w:rFonts w:ascii="Times New Roman" w:hAnsi="Times New Roman" w:cs="Times New Roman"/>
          <w:sz w:val="24"/>
          <w:szCs w:val="24"/>
        </w:rPr>
        <w:t xml:space="preserve">групповые ячейки – изолированные помещения, принадлежащие каждой возрастной (разновозрастной) группе, включая раздевальную, групповую (игровую) комнаты, спальню (если предусмотрено проектом), туалетную комнаты специализированные помещения (если предусмотрено проектом), предназначенные для поочередного использования всеми и несколькими возрастными группами (музыкальный зал, физкультурный зал, и иные помещения); </w:t>
      </w:r>
    </w:p>
    <w:p w:rsidR="005C1ADB" w:rsidRPr="00BA2E2E" w:rsidRDefault="005C1ADB" w:rsidP="001C2BA0">
      <w:pPr>
        <w:spacing w:line="0" w:lineRule="atLeast"/>
        <w:ind w:firstLine="720"/>
        <w:contextualSpacing/>
        <w:jc w:val="both"/>
        <w:rPr>
          <w:rFonts w:ascii="Times New Roman" w:hAnsi="Times New Roman" w:cs="Times New Roman"/>
          <w:b/>
          <w:sz w:val="24"/>
          <w:szCs w:val="24"/>
        </w:rPr>
      </w:pPr>
      <w:r w:rsidRPr="00BA2E2E">
        <w:rPr>
          <w:rFonts w:ascii="Times New Roman" w:hAnsi="Times New Roman" w:cs="Times New Roman"/>
          <w:sz w:val="24"/>
          <w:szCs w:val="24"/>
        </w:rPr>
        <w:t>сопутствующие помещения (медицинский блок, пищеблок, прачечная и т.д.);</w:t>
      </w:r>
    </w:p>
    <w:p w:rsidR="005C1ADB" w:rsidRPr="00BA2E2E" w:rsidRDefault="005C1ADB" w:rsidP="001C2BA0">
      <w:pPr>
        <w:spacing w:line="0" w:lineRule="atLeast"/>
        <w:ind w:firstLine="720"/>
        <w:contextualSpacing/>
        <w:jc w:val="both"/>
        <w:rPr>
          <w:rFonts w:ascii="Times New Roman" w:hAnsi="Times New Roman" w:cs="Times New Roman"/>
          <w:sz w:val="24"/>
          <w:szCs w:val="24"/>
        </w:rPr>
      </w:pPr>
      <w:r w:rsidRPr="00BA2E2E">
        <w:rPr>
          <w:rFonts w:ascii="Times New Roman" w:hAnsi="Times New Roman" w:cs="Times New Roman"/>
          <w:sz w:val="24"/>
          <w:szCs w:val="24"/>
        </w:rPr>
        <w:t>служебно-бытовые помещения для персонала</w:t>
      </w:r>
      <w:r w:rsidR="009C500B" w:rsidRPr="00BA2E2E">
        <w:rPr>
          <w:rFonts w:ascii="Times New Roman" w:hAnsi="Times New Roman" w:cs="Times New Roman"/>
          <w:sz w:val="24"/>
          <w:szCs w:val="24"/>
        </w:rPr>
        <w:t xml:space="preserve"> </w:t>
      </w:r>
      <w:r w:rsidRPr="00BA2E2E">
        <w:rPr>
          <w:rFonts w:ascii="Times New Roman" w:hAnsi="Times New Roman" w:cs="Times New Roman"/>
          <w:sz w:val="24"/>
          <w:szCs w:val="24"/>
        </w:rPr>
        <w:t>Учреждения. Указанные помещения учреждения должны отвечать:</w:t>
      </w:r>
    </w:p>
    <w:p w:rsidR="005C1ADB" w:rsidRPr="00BA2E2E" w:rsidRDefault="005C1ADB" w:rsidP="001C2BA0">
      <w:pPr>
        <w:spacing w:line="0" w:lineRule="atLeast"/>
        <w:ind w:firstLine="720"/>
        <w:contextualSpacing/>
        <w:jc w:val="both"/>
        <w:rPr>
          <w:rFonts w:ascii="Times New Roman" w:hAnsi="Times New Roman" w:cs="Times New Roman"/>
          <w:sz w:val="24"/>
          <w:szCs w:val="24"/>
        </w:rPr>
      </w:pPr>
      <w:r w:rsidRPr="00BA2E2E">
        <w:rPr>
          <w:rFonts w:ascii="Times New Roman" w:hAnsi="Times New Roman" w:cs="Times New Roman"/>
          <w:sz w:val="24"/>
          <w:szCs w:val="24"/>
        </w:rPr>
        <w:t>санитарно-эпидемиологическим требованиям, обеспечивающим условия для разных видов двигательной, игровой и умственной активности детей;</w:t>
      </w:r>
    </w:p>
    <w:p w:rsidR="005C1ADB" w:rsidRPr="00BA2E2E" w:rsidRDefault="005C1ADB" w:rsidP="001C2BA0">
      <w:pPr>
        <w:spacing w:line="0" w:lineRule="atLeast"/>
        <w:ind w:firstLine="720"/>
        <w:contextualSpacing/>
        <w:jc w:val="both"/>
        <w:rPr>
          <w:rFonts w:ascii="Times New Roman" w:hAnsi="Times New Roman" w:cs="Times New Roman"/>
          <w:color w:val="000000"/>
          <w:sz w:val="24"/>
          <w:szCs w:val="24"/>
        </w:rPr>
      </w:pPr>
      <w:r w:rsidRPr="00BA2E2E">
        <w:rPr>
          <w:rFonts w:ascii="Times New Roman" w:hAnsi="Times New Roman" w:cs="Times New Roman"/>
          <w:color w:val="000000"/>
          <w:sz w:val="24"/>
          <w:szCs w:val="24"/>
        </w:rPr>
        <w:t>принятым требованиям СанПиН, правилам противопожарной безопасности;</w:t>
      </w:r>
    </w:p>
    <w:p w:rsidR="005C1ADB" w:rsidRPr="00BA2E2E" w:rsidRDefault="005C1ADB" w:rsidP="001C2BA0">
      <w:pPr>
        <w:spacing w:line="0" w:lineRule="atLeast"/>
        <w:ind w:firstLine="720"/>
        <w:contextualSpacing/>
        <w:jc w:val="both"/>
        <w:rPr>
          <w:rFonts w:ascii="Times New Roman" w:hAnsi="Times New Roman" w:cs="Times New Roman"/>
          <w:sz w:val="24"/>
          <w:szCs w:val="24"/>
        </w:rPr>
      </w:pPr>
      <w:r w:rsidRPr="00BA2E2E">
        <w:rPr>
          <w:rFonts w:ascii="Times New Roman" w:hAnsi="Times New Roman" w:cs="Times New Roman"/>
          <w:color w:val="000000"/>
          <w:sz w:val="24"/>
          <w:szCs w:val="24"/>
        </w:rPr>
        <w:t>должны быть защищены от воздействия факторов, отрицательно влияющих на качество предоставляемых услуг (повышенной/пониженной температуры, влажности воздуха, запыленности, загрязненности, шума, вибрации и т.д.).</w:t>
      </w:r>
    </w:p>
    <w:p w:rsidR="005C1ADB" w:rsidRPr="00BA2E2E" w:rsidRDefault="005C1ADB" w:rsidP="001C2BA0">
      <w:pPr>
        <w:tabs>
          <w:tab w:val="left" w:pos="709"/>
          <w:tab w:val="left" w:pos="851"/>
        </w:tabs>
        <w:spacing w:line="0" w:lineRule="atLeast"/>
        <w:ind w:firstLine="720"/>
        <w:contextualSpacing/>
        <w:jc w:val="both"/>
        <w:rPr>
          <w:rFonts w:ascii="Times New Roman" w:hAnsi="Times New Roman" w:cs="Times New Roman"/>
          <w:sz w:val="24"/>
          <w:szCs w:val="24"/>
        </w:rPr>
      </w:pPr>
      <w:r w:rsidRPr="00BA2E2E">
        <w:rPr>
          <w:rFonts w:ascii="Times New Roman" w:hAnsi="Times New Roman" w:cs="Times New Roman"/>
          <w:sz w:val="24"/>
          <w:szCs w:val="24"/>
        </w:rPr>
        <w:t>2.4. Режим работы Учреждения определяется Уставом</w:t>
      </w:r>
      <w:r w:rsidR="009C500B" w:rsidRPr="00BA2E2E">
        <w:rPr>
          <w:rFonts w:ascii="Times New Roman" w:hAnsi="Times New Roman" w:cs="Times New Roman"/>
          <w:sz w:val="24"/>
          <w:szCs w:val="24"/>
        </w:rPr>
        <w:t xml:space="preserve"> </w:t>
      </w:r>
      <w:r w:rsidRPr="00BA2E2E">
        <w:rPr>
          <w:rFonts w:ascii="Times New Roman" w:hAnsi="Times New Roman" w:cs="Times New Roman"/>
          <w:sz w:val="24"/>
          <w:szCs w:val="24"/>
        </w:rPr>
        <w:t>Учреждения.</w:t>
      </w:r>
    </w:p>
    <w:p w:rsidR="005C1ADB" w:rsidRPr="00BA2E2E" w:rsidRDefault="005C1ADB" w:rsidP="001C2BA0">
      <w:pPr>
        <w:tabs>
          <w:tab w:val="left" w:pos="709"/>
          <w:tab w:val="left" w:pos="851"/>
        </w:tabs>
        <w:spacing w:line="0" w:lineRule="atLeast"/>
        <w:ind w:firstLine="720"/>
        <w:contextualSpacing/>
        <w:jc w:val="both"/>
        <w:rPr>
          <w:rFonts w:ascii="Times New Roman" w:hAnsi="Times New Roman" w:cs="Times New Roman"/>
          <w:sz w:val="24"/>
          <w:szCs w:val="24"/>
        </w:rPr>
      </w:pPr>
      <w:r w:rsidRPr="00BA2E2E">
        <w:rPr>
          <w:rFonts w:ascii="Times New Roman" w:hAnsi="Times New Roman" w:cs="Times New Roman"/>
          <w:sz w:val="24"/>
          <w:szCs w:val="24"/>
        </w:rPr>
        <w:t xml:space="preserve">2.5. Длительность рабочего дня Учреждения определяется Уставом Учреждения.   </w:t>
      </w:r>
    </w:p>
    <w:p w:rsidR="005C1ADB" w:rsidRPr="00BA2E2E" w:rsidRDefault="005C1ADB" w:rsidP="001C2BA0">
      <w:pPr>
        <w:tabs>
          <w:tab w:val="left" w:pos="709"/>
          <w:tab w:val="left" w:pos="851"/>
        </w:tabs>
        <w:spacing w:line="0" w:lineRule="atLeast"/>
        <w:ind w:firstLine="720"/>
        <w:contextualSpacing/>
        <w:jc w:val="both"/>
        <w:rPr>
          <w:rFonts w:ascii="Times New Roman" w:hAnsi="Times New Roman" w:cs="Times New Roman"/>
          <w:color w:val="000000"/>
          <w:sz w:val="24"/>
          <w:szCs w:val="24"/>
        </w:rPr>
      </w:pPr>
      <w:r w:rsidRPr="00BA2E2E">
        <w:rPr>
          <w:rFonts w:ascii="Times New Roman" w:hAnsi="Times New Roman" w:cs="Times New Roman"/>
          <w:color w:val="000000"/>
          <w:sz w:val="24"/>
          <w:szCs w:val="24"/>
        </w:rPr>
        <w:t>2.6. Требования к специальному и техническому оснащению  Учреждения.</w:t>
      </w:r>
    </w:p>
    <w:p w:rsidR="005C1ADB" w:rsidRPr="00BA2E2E" w:rsidRDefault="005C1ADB" w:rsidP="001C2BA0">
      <w:pPr>
        <w:tabs>
          <w:tab w:val="left" w:pos="709"/>
          <w:tab w:val="left" w:pos="851"/>
        </w:tabs>
        <w:spacing w:line="0" w:lineRule="atLeast"/>
        <w:ind w:firstLine="720"/>
        <w:contextualSpacing/>
        <w:jc w:val="both"/>
        <w:rPr>
          <w:rFonts w:ascii="Times New Roman" w:hAnsi="Times New Roman" w:cs="Times New Roman"/>
          <w:color w:val="000000"/>
          <w:sz w:val="24"/>
          <w:szCs w:val="24"/>
        </w:rPr>
      </w:pPr>
      <w:r w:rsidRPr="00BA2E2E">
        <w:rPr>
          <w:rFonts w:ascii="Times New Roman" w:hAnsi="Times New Roman" w:cs="Times New Roman"/>
          <w:color w:val="000000"/>
          <w:sz w:val="24"/>
          <w:szCs w:val="24"/>
        </w:rPr>
        <w:t>2.6.1. Каждое Учреждение должно быть оснащено необходимым оборудованием, отвечающим требованиям стандартов, технических условий, других нормативных документов, обеспечивающих надлежащее качество предоставляемых услуг.</w:t>
      </w:r>
    </w:p>
    <w:p w:rsidR="005C1ADB" w:rsidRPr="00BA2E2E" w:rsidRDefault="005C1ADB" w:rsidP="001C2BA0">
      <w:pPr>
        <w:tabs>
          <w:tab w:val="left" w:pos="709"/>
          <w:tab w:val="left" w:pos="851"/>
        </w:tabs>
        <w:spacing w:line="0" w:lineRule="atLeast"/>
        <w:ind w:firstLine="720"/>
        <w:contextualSpacing/>
        <w:jc w:val="both"/>
        <w:rPr>
          <w:rFonts w:ascii="Times New Roman" w:hAnsi="Times New Roman" w:cs="Times New Roman"/>
          <w:color w:val="000000"/>
          <w:sz w:val="24"/>
          <w:szCs w:val="24"/>
        </w:rPr>
      </w:pPr>
      <w:r w:rsidRPr="00BA2E2E">
        <w:rPr>
          <w:rFonts w:ascii="Times New Roman" w:hAnsi="Times New Roman" w:cs="Times New Roman"/>
          <w:color w:val="000000"/>
          <w:sz w:val="24"/>
          <w:szCs w:val="24"/>
        </w:rPr>
        <w:t>2.6.2. Оборудование должно использоваться строго по назначению в соответствии с эксплуатационными документами, содержаться в технически исправном состоянии. Пригодность к эксплуатации специального оборудования, приборов и аппаратуры подтверждается проверкой.</w:t>
      </w:r>
    </w:p>
    <w:p w:rsidR="005C1ADB" w:rsidRPr="00BA2E2E" w:rsidRDefault="005C1ADB" w:rsidP="001C2BA0">
      <w:pPr>
        <w:tabs>
          <w:tab w:val="left" w:pos="709"/>
          <w:tab w:val="left" w:pos="851"/>
        </w:tabs>
        <w:spacing w:line="0" w:lineRule="atLeast"/>
        <w:ind w:firstLine="720"/>
        <w:contextualSpacing/>
        <w:jc w:val="both"/>
        <w:rPr>
          <w:rFonts w:ascii="Times New Roman" w:hAnsi="Times New Roman" w:cs="Times New Roman"/>
          <w:color w:val="000000"/>
          <w:sz w:val="24"/>
          <w:szCs w:val="24"/>
        </w:rPr>
      </w:pPr>
      <w:r w:rsidRPr="00BA2E2E">
        <w:rPr>
          <w:rFonts w:ascii="Times New Roman" w:hAnsi="Times New Roman" w:cs="Times New Roman"/>
          <w:color w:val="000000"/>
          <w:sz w:val="24"/>
          <w:szCs w:val="24"/>
        </w:rPr>
        <w:t>Периодичность проверки оборудования определяется его эксплуатационными документами, либо (при отсутствии четкого указания данного параметра в эксплуатационных документах) документом, регламентирующим работу  Учреждения .</w:t>
      </w:r>
    </w:p>
    <w:p w:rsidR="005C1ADB" w:rsidRPr="00BA2E2E" w:rsidRDefault="005C1ADB" w:rsidP="001C2BA0">
      <w:pPr>
        <w:tabs>
          <w:tab w:val="left" w:pos="709"/>
          <w:tab w:val="left" w:pos="851"/>
        </w:tabs>
        <w:spacing w:line="0" w:lineRule="atLeast"/>
        <w:contextualSpacing/>
        <w:jc w:val="both"/>
        <w:rPr>
          <w:rFonts w:ascii="Times New Roman" w:hAnsi="Times New Roman" w:cs="Times New Roman"/>
          <w:color w:val="000000"/>
          <w:sz w:val="24"/>
          <w:szCs w:val="24"/>
        </w:rPr>
      </w:pPr>
      <w:r w:rsidRPr="00BA2E2E">
        <w:rPr>
          <w:rFonts w:ascii="Times New Roman" w:hAnsi="Times New Roman" w:cs="Times New Roman"/>
          <w:color w:val="000000"/>
          <w:sz w:val="24"/>
          <w:szCs w:val="24"/>
        </w:rPr>
        <w:tab/>
        <w:t xml:space="preserve">2.6.3. Неисправное оборудование должно быть заменено, отремонтировано (если подлежат ремонту) или изъято из эксплуатации. Пригодность к эксплуатации отремонтированного оборудования подтверждается проверкой. </w:t>
      </w:r>
    </w:p>
    <w:p w:rsidR="005C1ADB" w:rsidRPr="00BA2E2E" w:rsidRDefault="005C1ADB" w:rsidP="001C2BA0">
      <w:pPr>
        <w:tabs>
          <w:tab w:val="left" w:pos="709"/>
          <w:tab w:val="left" w:pos="851"/>
        </w:tabs>
        <w:spacing w:line="0" w:lineRule="atLeast"/>
        <w:ind w:firstLine="720"/>
        <w:contextualSpacing/>
        <w:jc w:val="both"/>
        <w:rPr>
          <w:rFonts w:ascii="Times New Roman" w:hAnsi="Times New Roman" w:cs="Times New Roman"/>
          <w:color w:val="000000"/>
          <w:sz w:val="24"/>
          <w:szCs w:val="24"/>
        </w:rPr>
      </w:pPr>
      <w:r w:rsidRPr="00BA2E2E">
        <w:rPr>
          <w:rFonts w:ascii="Times New Roman" w:hAnsi="Times New Roman" w:cs="Times New Roman"/>
          <w:color w:val="000000"/>
          <w:sz w:val="24"/>
          <w:szCs w:val="24"/>
        </w:rPr>
        <w:t xml:space="preserve">2.7. Требования к укомплектованности  Учреждения специалистами и их квалификации. </w:t>
      </w:r>
    </w:p>
    <w:p w:rsidR="005C1ADB" w:rsidRPr="00BA2E2E" w:rsidRDefault="005C1ADB" w:rsidP="001C2BA0">
      <w:pPr>
        <w:tabs>
          <w:tab w:val="left" w:pos="709"/>
          <w:tab w:val="left" w:pos="851"/>
        </w:tabs>
        <w:spacing w:line="0" w:lineRule="atLeast"/>
        <w:ind w:firstLine="720"/>
        <w:contextualSpacing/>
        <w:jc w:val="both"/>
        <w:rPr>
          <w:rFonts w:ascii="Times New Roman" w:hAnsi="Times New Roman" w:cs="Times New Roman"/>
          <w:color w:val="000000"/>
          <w:sz w:val="24"/>
          <w:szCs w:val="24"/>
        </w:rPr>
      </w:pPr>
      <w:r w:rsidRPr="00BA2E2E">
        <w:rPr>
          <w:rFonts w:ascii="Times New Roman" w:hAnsi="Times New Roman" w:cs="Times New Roman"/>
          <w:color w:val="000000"/>
          <w:sz w:val="24"/>
          <w:szCs w:val="24"/>
        </w:rPr>
        <w:t>2.7.1. Учреждение должно располагать необходимым количеством специалистов в соответствии со штатным расписанием.</w:t>
      </w:r>
    </w:p>
    <w:p w:rsidR="005C1ADB" w:rsidRPr="00BA2E2E" w:rsidRDefault="005C1ADB" w:rsidP="001C2BA0">
      <w:pPr>
        <w:tabs>
          <w:tab w:val="left" w:pos="709"/>
          <w:tab w:val="left" w:pos="851"/>
        </w:tabs>
        <w:spacing w:line="0" w:lineRule="atLeast"/>
        <w:ind w:firstLine="720"/>
        <w:contextualSpacing/>
        <w:jc w:val="both"/>
        <w:rPr>
          <w:rFonts w:ascii="Times New Roman" w:hAnsi="Times New Roman" w:cs="Times New Roman"/>
          <w:sz w:val="24"/>
          <w:szCs w:val="24"/>
        </w:rPr>
      </w:pPr>
      <w:r w:rsidRPr="00BA2E2E">
        <w:rPr>
          <w:rFonts w:ascii="Times New Roman" w:hAnsi="Times New Roman" w:cs="Times New Roman"/>
          <w:sz w:val="24"/>
          <w:szCs w:val="24"/>
        </w:rPr>
        <w:t>2.7.2. Предоставление услуги осуществляет следующий  персонал:</w:t>
      </w:r>
    </w:p>
    <w:p w:rsidR="005C1ADB" w:rsidRPr="00BA2E2E" w:rsidRDefault="005C1ADB" w:rsidP="001C2BA0">
      <w:pPr>
        <w:tabs>
          <w:tab w:val="left" w:pos="709"/>
          <w:tab w:val="left" w:pos="851"/>
        </w:tabs>
        <w:spacing w:line="0" w:lineRule="atLeast"/>
        <w:ind w:firstLine="720"/>
        <w:contextualSpacing/>
        <w:jc w:val="both"/>
        <w:rPr>
          <w:rFonts w:ascii="Times New Roman" w:hAnsi="Times New Roman" w:cs="Times New Roman"/>
          <w:sz w:val="24"/>
          <w:szCs w:val="24"/>
        </w:rPr>
      </w:pPr>
      <w:r w:rsidRPr="00BA2E2E">
        <w:rPr>
          <w:rFonts w:ascii="Times New Roman" w:hAnsi="Times New Roman" w:cs="Times New Roman"/>
          <w:sz w:val="24"/>
          <w:szCs w:val="24"/>
        </w:rPr>
        <w:t>административный персонал (заведующий  Учреждением, заместитель заведующего и т.д.);</w:t>
      </w:r>
    </w:p>
    <w:p w:rsidR="005C1ADB" w:rsidRPr="00BA2E2E" w:rsidRDefault="005C1ADB" w:rsidP="001C2BA0">
      <w:pPr>
        <w:tabs>
          <w:tab w:val="left" w:pos="709"/>
          <w:tab w:val="left" w:pos="851"/>
        </w:tabs>
        <w:spacing w:line="0" w:lineRule="atLeast"/>
        <w:ind w:firstLine="720"/>
        <w:contextualSpacing/>
        <w:jc w:val="both"/>
        <w:rPr>
          <w:rFonts w:ascii="Times New Roman" w:hAnsi="Times New Roman" w:cs="Times New Roman"/>
          <w:sz w:val="24"/>
          <w:szCs w:val="24"/>
        </w:rPr>
      </w:pPr>
      <w:r w:rsidRPr="00BA2E2E">
        <w:rPr>
          <w:rFonts w:ascii="Times New Roman" w:hAnsi="Times New Roman" w:cs="Times New Roman"/>
          <w:sz w:val="24"/>
          <w:szCs w:val="24"/>
        </w:rPr>
        <w:t>педагогический персонал (старшие воспитатели, воспитатели  и т.д.);</w:t>
      </w:r>
    </w:p>
    <w:p w:rsidR="005C1ADB" w:rsidRPr="00BA2E2E" w:rsidRDefault="005C1ADB" w:rsidP="001C2BA0">
      <w:pPr>
        <w:tabs>
          <w:tab w:val="left" w:pos="709"/>
          <w:tab w:val="left" w:pos="851"/>
        </w:tabs>
        <w:spacing w:line="0" w:lineRule="atLeast"/>
        <w:ind w:firstLine="720"/>
        <w:contextualSpacing/>
        <w:jc w:val="both"/>
        <w:rPr>
          <w:rFonts w:ascii="Times New Roman" w:hAnsi="Times New Roman" w:cs="Times New Roman"/>
          <w:sz w:val="24"/>
          <w:szCs w:val="24"/>
        </w:rPr>
      </w:pPr>
      <w:r w:rsidRPr="00BA2E2E">
        <w:rPr>
          <w:rFonts w:ascii="Times New Roman" w:hAnsi="Times New Roman" w:cs="Times New Roman"/>
          <w:sz w:val="24"/>
          <w:szCs w:val="24"/>
        </w:rPr>
        <w:t>медицинский персонал;</w:t>
      </w:r>
    </w:p>
    <w:p w:rsidR="005C1ADB" w:rsidRPr="00BA2E2E" w:rsidRDefault="005C1ADB" w:rsidP="001C2BA0">
      <w:pPr>
        <w:tabs>
          <w:tab w:val="left" w:pos="709"/>
          <w:tab w:val="left" w:pos="851"/>
        </w:tabs>
        <w:spacing w:line="0" w:lineRule="atLeast"/>
        <w:ind w:firstLine="720"/>
        <w:contextualSpacing/>
        <w:jc w:val="both"/>
        <w:rPr>
          <w:rFonts w:ascii="Times New Roman" w:hAnsi="Times New Roman" w:cs="Times New Roman"/>
          <w:sz w:val="24"/>
          <w:szCs w:val="24"/>
        </w:rPr>
      </w:pPr>
      <w:r w:rsidRPr="00BA2E2E">
        <w:rPr>
          <w:rFonts w:ascii="Times New Roman" w:hAnsi="Times New Roman" w:cs="Times New Roman"/>
          <w:sz w:val="24"/>
          <w:szCs w:val="24"/>
        </w:rPr>
        <w:t>младший обслуживающий персонал (помощники воспитателей, сторожа и т.д.).</w:t>
      </w:r>
    </w:p>
    <w:p w:rsidR="005C1ADB" w:rsidRPr="00BA2E2E" w:rsidRDefault="005C1ADB" w:rsidP="001C2BA0">
      <w:pPr>
        <w:tabs>
          <w:tab w:val="left" w:pos="709"/>
          <w:tab w:val="left" w:pos="851"/>
        </w:tabs>
        <w:spacing w:line="0" w:lineRule="atLeast"/>
        <w:ind w:firstLine="720"/>
        <w:contextualSpacing/>
        <w:jc w:val="both"/>
        <w:rPr>
          <w:rFonts w:ascii="Times New Roman" w:hAnsi="Times New Roman" w:cs="Times New Roman"/>
          <w:sz w:val="24"/>
          <w:szCs w:val="24"/>
        </w:rPr>
      </w:pPr>
      <w:r w:rsidRPr="00BA2E2E">
        <w:rPr>
          <w:rFonts w:ascii="Times New Roman" w:hAnsi="Times New Roman" w:cs="Times New Roman"/>
          <w:sz w:val="24"/>
          <w:szCs w:val="24"/>
        </w:rPr>
        <w:t>При наличии организационной и финансовой возможности штатное расписание Учреждение может включать в себя и другие виды персонала.</w:t>
      </w:r>
    </w:p>
    <w:p w:rsidR="005C1ADB" w:rsidRPr="00BA2E2E" w:rsidRDefault="005C1ADB" w:rsidP="001C2BA0">
      <w:pPr>
        <w:tabs>
          <w:tab w:val="left" w:pos="709"/>
          <w:tab w:val="left" w:pos="851"/>
        </w:tabs>
        <w:spacing w:line="0" w:lineRule="atLeast"/>
        <w:ind w:firstLine="720"/>
        <w:contextualSpacing/>
        <w:jc w:val="both"/>
        <w:rPr>
          <w:rFonts w:ascii="Times New Roman" w:hAnsi="Times New Roman" w:cs="Times New Roman"/>
          <w:sz w:val="24"/>
          <w:szCs w:val="24"/>
        </w:rPr>
      </w:pPr>
      <w:r w:rsidRPr="00BA2E2E">
        <w:rPr>
          <w:rFonts w:ascii="Times New Roman" w:hAnsi="Times New Roman" w:cs="Times New Roman"/>
          <w:sz w:val="24"/>
          <w:szCs w:val="24"/>
        </w:rPr>
        <w:t>2.8. 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5C1ADB" w:rsidRPr="00BA2E2E" w:rsidRDefault="005C1ADB" w:rsidP="001C2BA0">
      <w:pPr>
        <w:tabs>
          <w:tab w:val="left" w:pos="709"/>
          <w:tab w:val="left" w:pos="851"/>
        </w:tabs>
        <w:spacing w:line="0" w:lineRule="atLeast"/>
        <w:ind w:firstLine="720"/>
        <w:contextualSpacing/>
        <w:jc w:val="both"/>
        <w:rPr>
          <w:rFonts w:ascii="Times New Roman" w:hAnsi="Times New Roman" w:cs="Times New Roman"/>
          <w:sz w:val="24"/>
          <w:szCs w:val="24"/>
        </w:rPr>
      </w:pPr>
      <w:r w:rsidRPr="00BA2E2E">
        <w:rPr>
          <w:rFonts w:ascii="Times New Roman" w:hAnsi="Times New Roman" w:cs="Times New Roman"/>
          <w:color w:val="000000"/>
          <w:sz w:val="24"/>
          <w:szCs w:val="24"/>
        </w:rPr>
        <w:t>2.9. Учреждение должно обеспечить сбалансированное питание детей по нормам, утвержденным действующим законодательством.</w:t>
      </w:r>
    </w:p>
    <w:p w:rsidR="009D155B" w:rsidRPr="00BA2E2E" w:rsidRDefault="005C1ADB" w:rsidP="001C2BA0">
      <w:pPr>
        <w:spacing w:line="0" w:lineRule="atLeast"/>
        <w:ind w:firstLine="720"/>
        <w:contextualSpacing/>
        <w:jc w:val="both"/>
        <w:rPr>
          <w:rFonts w:ascii="Times New Roman" w:hAnsi="Times New Roman" w:cs="Times New Roman"/>
          <w:sz w:val="24"/>
          <w:szCs w:val="24"/>
        </w:rPr>
      </w:pPr>
      <w:r w:rsidRPr="00BA2E2E">
        <w:rPr>
          <w:rFonts w:ascii="Times New Roman" w:hAnsi="Times New Roman" w:cs="Times New Roman"/>
          <w:color w:val="000000"/>
          <w:sz w:val="24"/>
          <w:szCs w:val="24"/>
        </w:rPr>
        <w:t>2.10</w:t>
      </w:r>
      <w:r w:rsidRPr="00BA2E2E">
        <w:rPr>
          <w:rFonts w:ascii="Times New Roman" w:hAnsi="Times New Roman" w:cs="Times New Roman"/>
          <w:sz w:val="24"/>
          <w:szCs w:val="24"/>
        </w:rPr>
        <w:t xml:space="preserve">. </w:t>
      </w:r>
      <w:r w:rsidR="009D155B" w:rsidRPr="00BA2E2E">
        <w:rPr>
          <w:rFonts w:ascii="Times New Roman" w:hAnsi="Times New Roman" w:cs="Times New Roman"/>
          <w:sz w:val="24"/>
          <w:szCs w:val="24"/>
        </w:rPr>
        <w:t>Учредитель Учреждения , осуществляющего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Федеральным законом "Об образовании в Российской Федерации".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9D155B" w:rsidRPr="00BA2E2E" w:rsidRDefault="000C1B47" w:rsidP="001C2BA0">
      <w:pPr>
        <w:spacing w:line="0" w:lineRule="atLeast"/>
        <w:ind w:firstLine="720"/>
        <w:contextualSpacing/>
        <w:jc w:val="both"/>
        <w:rPr>
          <w:rFonts w:ascii="Times New Roman" w:hAnsi="Times New Roman" w:cs="Times New Roman"/>
          <w:sz w:val="24"/>
          <w:szCs w:val="24"/>
        </w:rPr>
      </w:pPr>
      <w:r w:rsidRPr="00BA2E2E">
        <w:rPr>
          <w:rFonts w:ascii="Times New Roman" w:hAnsi="Times New Roman" w:cs="Times New Roman"/>
          <w:sz w:val="24"/>
          <w:szCs w:val="24"/>
        </w:rPr>
        <w:t>2.11</w:t>
      </w:r>
      <w:r w:rsidR="009D155B" w:rsidRPr="00BA2E2E">
        <w:rPr>
          <w:rFonts w:ascii="Times New Roman" w:hAnsi="Times New Roman" w:cs="Times New Roman"/>
          <w:sz w:val="24"/>
          <w:szCs w:val="24"/>
        </w:rPr>
        <w:t xml:space="preserve">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учреждениях, реализующих образовательную программу дошкольного образования, родительская плата не взимается.</w:t>
      </w:r>
    </w:p>
    <w:p w:rsidR="00907D50" w:rsidRPr="00BA2E2E" w:rsidRDefault="000C1B47" w:rsidP="001C2BA0">
      <w:pPr>
        <w:pStyle w:val="a9"/>
        <w:spacing w:line="0" w:lineRule="atLeast"/>
        <w:contextualSpacing/>
      </w:pPr>
      <w:r w:rsidRPr="00BA2E2E">
        <w:t>2.12</w:t>
      </w:r>
      <w:r w:rsidR="009D155B" w:rsidRPr="00BA2E2E">
        <w:t>. В целях материальной поддержки воспитания и обучения детей, посещающих образовательные учреждения,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Правительства Брянской области, но не менее двадцати процентов размера родительской платы за присмотр и уход за детьми в государственных и муниципальных образовательных организациях, находящихся на территории Брянской области,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w:t>
      </w:r>
    </w:p>
    <w:p w:rsidR="000C1B47" w:rsidRPr="00BA2E2E" w:rsidRDefault="000C1B47" w:rsidP="001C2BA0">
      <w:pPr>
        <w:pStyle w:val="a9"/>
        <w:spacing w:line="0" w:lineRule="atLeast"/>
        <w:contextualSpacing/>
      </w:pPr>
      <w:r w:rsidRPr="00BA2E2E">
        <w:t>2.13.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муниципальных образовательных учреждений, реализующих образовательную программу дошкольного образования, в родительскую плату за присмотр и уход за ребенком в таких учреждениях.</w:t>
      </w:r>
    </w:p>
    <w:p w:rsidR="000C1B47" w:rsidRPr="00BA2E2E" w:rsidRDefault="000C1B47" w:rsidP="001C2BA0">
      <w:pPr>
        <w:pStyle w:val="a9"/>
        <w:spacing w:line="0" w:lineRule="atLeast"/>
        <w:contextualSpacing/>
        <w:rPr>
          <w:rFonts w:eastAsia="Times New Roman"/>
        </w:rPr>
      </w:pPr>
      <w:r w:rsidRPr="00BA2E2E">
        <w:rPr>
          <w:rFonts w:eastAsia="Times New Roman"/>
          <w:bCs/>
          <w:bdr w:val="none" w:sz="0" w:space="0" w:color="auto" w:frame="1"/>
        </w:rPr>
        <w:t>2.14</w:t>
      </w:r>
      <w:r w:rsidR="00AA477F" w:rsidRPr="00BA2E2E">
        <w:rPr>
          <w:rFonts w:eastAsia="Times New Roman"/>
          <w:bCs/>
          <w:bdr w:val="none" w:sz="0" w:space="0" w:color="auto" w:frame="1"/>
        </w:rPr>
        <w:t>.</w:t>
      </w:r>
      <w:r w:rsidR="00AA477F" w:rsidRPr="00BA2E2E">
        <w:rPr>
          <w:rFonts w:eastAsia="Times New Roman"/>
        </w:rPr>
        <w:t>Порядок приема воспитанников в учреждения определяется административным регламентом предоставления муниципальной услуги по приему заявлений, постановке на учет и зачислению детей в образовательные организации, реализующие образовательную программу дошкольного образования, уставом учреждения.</w:t>
      </w:r>
    </w:p>
    <w:p w:rsidR="000C1B47" w:rsidRPr="00BA2E2E" w:rsidRDefault="000C1B47" w:rsidP="001C2BA0">
      <w:pPr>
        <w:pStyle w:val="a9"/>
        <w:spacing w:line="0" w:lineRule="atLeast"/>
        <w:contextualSpacing/>
      </w:pPr>
      <w:r w:rsidRPr="00BA2E2E">
        <w:t>2.15</w:t>
      </w:r>
      <w:r w:rsidR="005C1ADB" w:rsidRPr="00BA2E2E">
        <w:t>. Основными требованиями результата создания условий для осуществления присмотра и ухода за детьми, содержания детей в  Учреждениях являются:</w:t>
      </w:r>
    </w:p>
    <w:p w:rsidR="000C1B47" w:rsidRPr="00BA2E2E" w:rsidRDefault="005C1ADB" w:rsidP="001C2BA0">
      <w:pPr>
        <w:pStyle w:val="a9"/>
        <w:spacing w:line="0" w:lineRule="atLeast"/>
        <w:contextualSpacing/>
      </w:pPr>
      <w:r w:rsidRPr="00BA2E2E">
        <w:t xml:space="preserve">соответствие создания условий для осуществления присмотра и ухода за детьми, содержания детей в Учреждениях необходимым требованиям; </w:t>
      </w:r>
    </w:p>
    <w:p w:rsidR="000913B7" w:rsidRDefault="005C1ADB" w:rsidP="001C2BA0">
      <w:pPr>
        <w:pStyle w:val="a9"/>
        <w:spacing w:line="0" w:lineRule="atLeast"/>
        <w:contextualSpacing/>
      </w:pPr>
      <w:r w:rsidRPr="00BA2E2E">
        <w:t xml:space="preserve">отсутствие жалоб со стороны получателя муниципальной услуги. </w:t>
      </w:r>
    </w:p>
    <w:p w:rsidR="001C2BA0" w:rsidRDefault="001C2BA0" w:rsidP="001C2BA0">
      <w:pPr>
        <w:pStyle w:val="a9"/>
        <w:spacing w:line="0" w:lineRule="atLeast"/>
        <w:contextualSpacing/>
        <w:rPr>
          <w:b/>
        </w:rPr>
      </w:pPr>
    </w:p>
    <w:p w:rsidR="000913B7" w:rsidRDefault="00E873B9" w:rsidP="001C2BA0">
      <w:pPr>
        <w:pStyle w:val="a9"/>
        <w:spacing w:line="0" w:lineRule="atLeast"/>
        <w:contextualSpacing/>
        <w:rPr>
          <w:b/>
        </w:rPr>
      </w:pPr>
      <w:r>
        <w:rPr>
          <w:b/>
        </w:rPr>
        <w:t>3.</w:t>
      </w:r>
      <w:r w:rsidRPr="00BA2E2E">
        <w:rPr>
          <w:b/>
        </w:rPr>
        <w:t xml:space="preserve"> Требования к созданию условий для осуществления присмотра и ухода за детьми</w:t>
      </w:r>
      <w:r>
        <w:rPr>
          <w:b/>
        </w:rPr>
        <w:t xml:space="preserve"> с </w:t>
      </w:r>
    </w:p>
    <w:p w:rsidR="00E873B9" w:rsidRPr="000913B7" w:rsidRDefault="000913B7" w:rsidP="000913B7">
      <w:pPr>
        <w:pStyle w:val="a9"/>
        <w:contextualSpacing/>
      </w:pPr>
      <w:r>
        <w:rPr>
          <w:b/>
        </w:rPr>
        <w:t xml:space="preserve">                         </w:t>
      </w:r>
      <w:r w:rsidR="00E873B9">
        <w:rPr>
          <w:b/>
        </w:rPr>
        <w:t>ограниченными возможностями здоровья</w:t>
      </w:r>
      <w:r w:rsidR="00E873B9" w:rsidRPr="00BA2E2E">
        <w:rPr>
          <w:b/>
        </w:rPr>
        <w:t xml:space="preserve"> </w:t>
      </w:r>
      <w:r w:rsidR="00061281" w:rsidRPr="00061281">
        <w:rPr>
          <w:b/>
        </w:rPr>
        <w:t>и детьми-инвалидами.</w:t>
      </w:r>
    </w:p>
    <w:p w:rsidR="00061281" w:rsidRPr="001C2BA0" w:rsidRDefault="002D4247" w:rsidP="00061281">
      <w:pPr>
        <w:pStyle w:val="a9"/>
        <w:contextualSpacing/>
        <w:rPr>
          <w:sz w:val="22"/>
          <w:szCs w:val="22"/>
        </w:rPr>
      </w:pPr>
      <w:r w:rsidRPr="001C2BA0">
        <w:rPr>
          <w:sz w:val="22"/>
          <w:szCs w:val="22"/>
        </w:rPr>
        <w:t>3.1.</w:t>
      </w:r>
      <w:r w:rsidRPr="001C2BA0">
        <w:rPr>
          <w:rFonts w:eastAsia="Times New Roman"/>
          <w:sz w:val="22"/>
          <w:szCs w:val="22"/>
        </w:rPr>
        <w:t xml:space="preserve"> Учреждения</w:t>
      </w:r>
      <w:r w:rsidRPr="001C2BA0">
        <w:rPr>
          <w:sz w:val="22"/>
          <w:szCs w:val="22"/>
        </w:rPr>
        <w:t xml:space="preserve"> </w:t>
      </w:r>
      <w:r w:rsidR="00E03FE8" w:rsidRPr="001C2BA0">
        <w:rPr>
          <w:sz w:val="22"/>
          <w:szCs w:val="22"/>
        </w:rPr>
        <w:t xml:space="preserve"> могут проводи</w:t>
      </w:r>
      <w:r w:rsidRPr="001C2BA0">
        <w:rPr>
          <w:sz w:val="22"/>
          <w:szCs w:val="22"/>
        </w:rPr>
        <w:t>т</w:t>
      </w:r>
      <w:r w:rsidR="00E03FE8" w:rsidRPr="001C2BA0">
        <w:rPr>
          <w:sz w:val="22"/>
          <w:szCs w:val="22"/>
        </w:rPr>
        <w:t>ь</w:t>
      </w:r>
      <w:r w:rsidRPr="001C2BA0">
        <w:rPr>
          <w:sz w:val="22"/>
          <w:szCs w:val="22"/>
        </w:rPr>
        <w:t xml:space="preserve"> коррекционную работу с </w:t>
      </w:r>
      <w:r w:rsidR="00E03FE8" w:rsidRPr="001C2BA0">
        <w:rPr>
          <w:rFonts w:eastAsia="Times New Roman"/>
          <w:spacing w:val="3"/>
          <w:sz w:val="22"/>
          <w:szCs w:val="22"/>
        </w:rPr>
        <w:t>детьми с ограниченными возможностями здоровья</w:t>
      </w:r>
      <w:r w:rsidR="00061281" w:rsidRPr="001C2BA0">
        <w:rPr>
          <w:rFonts w:eastAsia="Times New Roman"/>
          <w:spacing w:val="3"/>
          <w:sz w:val="22"/>
          <w:szCs w:val="22"/>
        </w:rPr>
        <w:t xml:space="preserve"> </w:t>
      </w:r>
      <w:r w:rsidR="00061281" w:rsidRPr="001C2BA0">
        <w:rPr>
          <w:sz w:val="22"/>
          <w:szCs w:val="22"/>
        </w:rPr>
        <w:t>и детьми-инвалидами.</w:t>
      </w:r>
      <w:r w:rsidRPr="001C2BA0">
        <w:rPr>
          <w:sz w:val="22"/>
          <w:szCs w:val="22"/>
        </w:rPr>
        <w:t xml:space="preserve"> </w:t>
      </w:r>
    </w:p>
    <w:p w:rsidR="00231F0F" w:rsidRPr="001C2BA0" w:rsidRDefault="00061281" w:rsidP="00061281">
      <w:pPr>
        <w:pStyle w:val="a9"/>
        <w:contextualSpacing/>
        <w:rPr>
          <w:sz w:val="22"/>
          <w:szCs w:val="22"/>
        </w:rPr>
      </w:pPr>
      <w:r w:rsidRPr="001C2BA0">
        <w:rPr>
          <w:sz w:val="22"/>
          <w:szCs w:val="22"/>
        </w:rPr>
        <w:t xml:space="preserve">3.2 </w:t>
      </w:r>
      <w:r w:rsidR="00231F0F" w:rsidRPr="001C2BA0">
        <w:rPr>
          <w:sz w:val="22"/>
          <w:szCs w:val="22"/>
        </w:rPr>
        <w:t xml:space="preserve">Для детей с ограниченными возможностями здоровья, детей-инвалидов </w:t>
      </w:r>
      <w:r w:rsidR="001C2BA0" w:rsidRPr="001C2BA0">
        <w:rPr>
          <w:sz w:val="22"/>
          <w:szCs w:val="22"/>
        </w:rPr>
        <w:t xml:space="preserve"> могут организовываться </w:t>
      </w:r>
      <w:r w:rsidR="00231F0F" w:rsidRPr="001C2BA0">
        <w:rPr>
          <w:sz w:val="22"/>
          <w:szCs w:val="22"/>
        </w:rPr>
        <w:t xml:space="preserve"> группы компенсирующей, комбинированной и оздоровительной направленности в дошкольных образовательных </w:t>
      </w:r>
      <w:r w:rsidR="001C2BA0">
        <w:rPr>
          <w:sz w:val="22"/>
          <w:szCs w:val="22"/>
        </w:rPr>
        <w:t>учреждениях</w:t>
      </w:r>
      <w:r w:rsidR="00231F0F" w:rsidRPr="001C2BA0">
        <w:rPr>
          <w:sz w:val="22"/>
          <w:szCs w:val="22"/>
        </w:rPr>
        <w:t xml:space="preserve"> любого вида, в которых обеспечиваются необходимые условия для организации коррекционной работы</w:t>
      </w:r>
      <w:r w:rsidR="00327FF4" w:rsidRPr="001C2BA0">
        <w:rPr>
          <w:sz w:val="22"/>
          <w:szCs w:val="22"/>
        </w:rPr>
        <w:t>,</w:t>
      </w:r>
      <w:r w:rsidRPr="001C2BA0">
        <w:rPr>
          <w:sz w:val="22"/>
          <w:szCs w:val="22"/>
        </w:rPr>
        <w:t xml:space="preserve"> </w:t>
      </w:r>
      <w:r w:rsidR="00327FF4" w:rsidRPr="001C2BA0">
        <w:rPr>
          <w:sz w:val="22"/>
          <w:szCs w:val="22"/>
        </w:rPr>
        <w:t xml:space="preserve">а также </w:t>
      </w:r>
      <w:r w:rsidR="00327FF4" w:rsidRPr="001C2BA0">
        <w:rPr>
          <w:rStyle w:val="aa"/>
          <w:bCs/>
          <w:i w:val="0"/>
          <w:sz w:val="22"/>
          <w:szCs w:val="22"/>
        </w:rPr>
        <w:t xml:space="preserve">для </w:t>
      </w:r>
      <w:r w:rsidR="00327FF4" w:rsidRPr="001C2BA0">
        <w:rPr>
          <w:sz w:val="22"/>
          <w:szCs w:val="22"/>
        </w:rPr>
        <w:t>детей-инвалидов и детей  с ограниченными возможностями здоровья</w:t>
      </w:r>
      <w:r w:rsidR="00327FF4" w:rsidRPr="001C2BA0">
        <w:rPr>
          <w:i/>
          <w:sz w:val="22"/>
          <w:szCs w:val="22"/>
        </w:rPr>
        <w:t xml:space="preserve"> </w:t>
      </w:r>
      <w:r w:rsidR="00327FF4" w:rsidRPr="001C2BA0">
        <w:rPr>
          <w:rStyle w:val="aa"/>
          <w:bCs/>
          <w:i w:val="0"/>
          <w:sz w:val="22"/>
          <w:szCs w:val="22"/>
        </w:rPr>
        <w:t>может быть организовано</w:t>
      </w:r>
      <w:r w:rsidR="00327FF4" w:rsidRPr="001C2BA0">
        <w:rPr>
          <w:rStyle w:val="aa"/>
          <w:b/>
          <w:bCs/>
          <w:sz w:val="22"/>
          <w:szCs w:val="22"/>
        </w:rPr>
        <w:t xml:space="preserve"> </w:t>
      </w:r>
      <w:r w:rsidR="00327FF4" w:rsidRPr="001C2BA0">
        <w:rPr>
          <w:rStyle w:val="aa"/>
          <w:bCs/>
          <w:i w:val="0"/>
          <w:sz w:val="22"/>
          <w:szCs w:val="22"/>
        </w:rPr>
        <w:t>интегрированное</w:t>
      </w:r>
      <w:r w:rsidR="00327FF4" w:rsidRPr="001C2BA0">
        <w:rPr>
          <w:sz w:val="22"/>
          <w:szCs w:val="22"/>
        </w:rPr>
        <w:t xml:space="preserve"> обучение в дошкольном учреждении путем совместного обучения и воспитания детей с  ограниченными возможностями здоровья и детей, не имеющих таких ограничений в одной группе общеобразовательного учреждения.</w:t>
      </w:r>
    </w:p>
    <w:p w:rsidR="00231F0F" w:rsidRPr="001C2BA0" w:rsidRDefault="00061281" w:rsidP="00231F0F">
      <w:pPr>
        <w:pStyle w:val="a9"/>
        <w:shd w:val="clear" w:color="auto" w:fill="FFFFFF"/>
        <w:spacing w:before="0" w:beforeAutospacing="0" w:after="75" w:afterAutospacing="0"/>
        <w:jc w:val="both"/>
        <w:rPr>
          <w:sz w:val="22"/>
          <w:szCs w:val="22"/>
        </w:rPr>
      </w:pPr>
      <w:r w:rsidRPr="001C2BA0">
        <w:rPr>
          <w:sz w:val="22"/>
          <w:szCs w:val="22"/>
        </w:rPr>
        <w:t>3.3.</w:t>
      </w:r>
      <w:r w:rsidR="00231F0F" w:rsidRPr="001C2BA0">
        <w:rPr>
          <w:sz w:val="22"/>
          <w:szCs w:val="22"/>
        </w:rPr>
        <w:t>Устройство, содержание и организация работы дошкольных образовательных учреждений</w:t>
      </w:r>
      <w:r w:rsidRPr="001C2BA0">
        <w:rPr>
          <w:sz w:val="22"/>
          <w:szCs w:val="22"/>
        </w:rPr>
        <w:t>,</w:t>
      </w:r>
      <w:r w:rsidR="00231F0F" w:rsidRPr="001C2BA0">
        <w:rPr>
          <w:sz w:val="22"/>
          <w:szCs w:val="22"/>
        </w:rPr>
        <w:t xml:space="preserve"> </w:t>
      </w:r>
      <w:r w:rsidRPr="001C2BA0">
        <w:rPr>
          <w:sz w:val="22"/>
          <w:szCs w:val="22"/>
        </w:rPr>
        <w:t xml:space="preserve">в которых обучаются дети с ограниченными возможностями здоровья и дети – инвалиды, </w:t>
      </w:r>
      <w:r w:rsidR="00231F0F" w:rsidRPr="001C2BA0">
        <w:rPr>
          <w:sz w:val="22"/>
          <w:szCs w:val="22"/>
        </w:rPr>
        <w:t xml:space="preserve"> должны соответствовать требованиям </w:t>
      </w:r>
      <w:r w:rsidR="001C2BA0">
        <w:rPr>
          <w:sz w:val="22"/>
          <w:szCs w:val="22"/>
        </w:rPr>
        <w:t xml:space="preserve">действующего </w:t>
      </w:r>
      <w:r w:rsidR="00231F0F" w:rsidRPr="001C2BA0">
        <w:rPr>
          <w:sz w:val="22"/>
          <w:szCs w:val="22"/>
        </w:rPr>
        <w:t>СанПин.</w:t>
      </w:r>
    </w:p>
    <w:p w:rsidR="00327FF4" w:rsidRPr="001C2BA0" w:rsidRDefault="00061281" w:rsidP="00327FF4">
      <w:pPr>
        <w:rPr>
          <w:rFonts w:ascii="Times New Roman" w:hAnsi="Times New Roman" w:cs="Times New Roman"/>
        </w:rPr>
      </w:pPr>
      <w:r w:rsidRPr="001C2BA0">
        <w:rPr>
          <w:rFonts w:ascii="Times New Roman" w:hAnsi="Times New Roman" w:cs="Times New Roman"/>
        </w:rPr>
        <w:t>3.4.</w:t>
      </w:r>
      <w:r w:rsidR="00327FF4" w:rsidRPr="001C2BA0">
        <w:rPr>
          <w:rFonts w:ascii="Times New Roman" w:hAnsi="Times New Roman" w:cs="Times New Roman"/>
        </w:rPr>
        <w:t>Дети с ограниченными возможностями здоровья и дети инвалиды должны обеспечиваться медико-социальным сопровождением и специальными условиями для обучения в дошкольном образовательно</w:t>
      </w:r>
      <w:r w:rsidR="001C2BA0" w:rsidRPr="001C2BA0">
        <w:rPr>
          <w:rFonts w:ascii="Times New Roman" w:hAnsi="Times New Roman" w:cs="Times New Roman"/>
        </w:rPr>
        <w:t xml:space="preserve">м учреждении </w:t>
      </w:r>
      <w:r w:rsidR="00327FF4" w:rsidRPr="001C2BA0">
        <w:rPr>
          <w:rFonts w:ascii="Times New Roman" w:hAnsi="Times New Roman" w:cs="Times New Roman"/>
        </w:rPr>
        <w:t>.</w:t>
      </w:r>
    </w:p>
    <w:p w:rsidR="00327FF4" w:rsidRPr="001C2BA0" w:rsidRDefault="00061281" w:rsidP="00327FF4">
      <w:pPr>
        <w:rPr>
          <w:rFonts w:ascii="Times New Roman" w:hAnsi="Times New Roman" w:cs="Times New Roman"/>
        </w:rPr>
      </w:pPr>
      <w:r w:rsidRPr="001C2BA0">
        <w:rPr>
          <w:rFonts w:ascii="Times New Roman" w:hAnsi="Times New Roman" w:cs="Times New Roman"/>
        </w:rPr>
        <w:t>3.5.</w:t>
      </w:r>
      <w:r w:rsidR="00327FF4" w:rsidRPr="001C2BA0">
        <w:rPr>
          <w:rFonts w:ascii="Times New Roman" w:hAnsi="Times New Roman" w:cs="Times New Roman"/>
        </w:rPr>
        <w:t>ДОУ обязано обеспечить необходимые условия для организации коррекционной работы, в группах по присмотру и уходу за детьми – условия, учитывающие особенности их психофизического развития</w:t>
      </w:r>
    </w:p>
    <w:p w:rsidR="00E03FE8" w:rsidRDefault="00E03FE8" w:rsidP="00E03FE8">
      <w:pPr>
        <w:pStyle w:val="a9"/>
        <w:spacing w:before="0" w:beforeAutospacing="0" w:after="300" w:afterAutospacing="0" w:line="0" w:lineRule="atLeast"/>
        <w:contextualSpacing/>
        <w:rPr>
          <w:rFonts w:eastAsia="Times New Roman"/>
          <w:color w:val="000000"/>
          <w:spacing w:val="3"/>
        </w:rPr>
      </w:pPr>
    </w:p>
    <w:p w:rsidR="005C1ADB" w:rsidRPr="00BA2E2E" w:rsidRDefault="001C2BA0" w:rsidP="006F3FBE">
      <w:pPr>
        <w:pStyle w:val="a9"/>
        <w:contextualSpacing/>
      </w:pPr>
      <w:r>
        <w:rPr>
          <w:b/>
        </w:rPr>
        <w:t>4</w:t>
      </w:r>
      <w:r w:rsidR="000C1B47" w:rsidRPr="00BA2E2E">
        <w:rPr>
          <w:b/>
        </w:rPr>
        <w:t>.</w:t>
      </w:r>
      <w:r w:rsidR="005C1ADB" w:rsidRPr="00BA2E2E">
        <w:rPr>
          <w:b/>
        </w:rPr>
        <w:t>Ответственность за действия (бездействия) должностных лиц</w:t>
      </w:r>
    </w:p>
    <w:p w:rsidR="005C1ADB" w:rsidRPr="00BA2E2E" w:rsidRDefault="001C2BA0" w:rsidP="006F3FBE">
      <w:pPr>
        <w:tabs>
          <w:tab w:val="left" w:pos="709"/>
          <w:tab w:val="left" w:pos="851"/>
        </w:tabs>
        <w:ind w:firstLine="720"/>
        <w:contextualSpacing/>
        <w:jc w:val="both"/>
        <w:rPr>
          <w:rFonts w:ascii="Times New Roman" w:hAnsi="Times New Roman" w:cs="Times New Roman"/>
          <w:b/>
          <w:sz w:val="24"/>
          <w:szCs w:val="24"/>
        </w:rPr>
      </w:pPr>
      <w:r>
        <w:rPr>
          <w:rFonts w:ascii="Times New Roman" w:hAnsi="Times New Roman" w:cs="Times New Roman"/>
          <w:sz w:val="24"/>
          <w:szCs w:val="24"/>
        </w:rPr>
        <w:t>4</w:t>
      </w:r>
      <w:r w:rsidR="005C1ADB" w:rsidRPr="00BA2E2E">
        <w:rPr>
          <w:rFonts w:ascii="Times New Roman" w:hAnsi="Times New Roman" w:cs="Times New Roman"/>
          <w:sz w:val="24"/>
          <w:szCs w:val="24"/>
        </w:rPr>
        <w:t xml:space="preserve">.1. Действия (бездействия) должностных лиц, а также принятые ими решения по созданию условий для осуществления присмотра и ухода за детьми, содержания детей в образовательных  Учреждениях, могут быть обжалованы в соответствии с действующим законодательством. </w:t>
      </w:r>
    </w:p>
    <w:p w:rsidR="00193D97" w:rsidRPr="00BA2E2E" w:rsidRDefault="001C2BA0" w:rsidP="001C2BA0">
      <w:pPr>
        <w:ind w:firstLine="720"/>
        <w:contextualSpacing/>
        <w:jc w:val="both"/>
        <w:rPr>
          <w:rFonts w:ascii="Times New Roman" w:hAnsi="Times New Roman" w:cs="Times New Roman"/>
          <w:sz w:val="24"/>
          <w:szCs w:val="24"/>
        </w:rPr>
      </w:pPr>
      <w:r>
        <w:rPr>
          <w:rFonts w:ascii="Times New Roman" w:hAnsi="Times New Roman" w:cs="Times New Roman"/>
          <w:sz w:val="24"/>
          <w:szCs w:val="24"/>
        </w:rPr>
        <w:t>4</w:t>
      </w:r>
      <w:r w:rsidR="005C1ADB" w:rsidRPr="00BA2E2E">
        <w:rPr>
          <w:rFonts w:ascii="Times New Roman" w:hAnsi="Times New Roman" w:cs="Times New Roman"/>
          <w:sz w:val="24"/>
          <w:szCs w:val="24"/>
        </w:rPr>
        <w:t xml:space="preserve">.2. Ответственность за создание условий для осуществления присмотра и ухода за детьми, содержания детей в  Учреждениях возлагается на руководителей  Учреждений. </w:t>
      </w:r>
    </w:p>
    <w:sectPr w:rsidR="00193D97" w:rsidRPr="00BA2E2E" w:rsidSect="006F3FB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altName w:val="Segoe UI"/>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C5067"/>
    <w:multiLevelType w:val="multilevel"/>
    <w:tmpl w:val="792AB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996EA1"/>
    <w:multiLevelType w:val="multilevel"/>
    <w:tmpl w:val="C9508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E573F7"/>
    <w:multiLevelType w:val="multilevel"/>
    <w:tmpl w:val="3E3AAA7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3B7F52"/>
    <w:multiLevelType w:val="multilevel"/>
    <w:tmpl w:val="74E0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F34CCC"/>
    <w:multiLevelType w:val="hybridMultilevel"/>
    <w:tmpl w:val="2B00F30E"/>
    <w:lvl w:ilvl="0" w:tplc="26340D0A">
      <w:start w:val="1"/>
      <w:numFmt w:val="decimal"/>
      <w:lvlText w:val="%1."/>
      <w:lvlJc w:val="left"/>
      <w:pPr>
        <w:ind w:left="1211" w:hanging="360"/>
      </w:pPr>
      <w:rPr>
        <w:sz w:val="28"/>
        <w:szCs w:val="28"/>
      </w:rPr>
    </w:lvl>
    <w:lvl w:ilvl="1" w:tplc="04190019">
      <w:start w:val="1"/>
      <w:numFmt w:val="lowerLetter"/>
      <w:lvlText w:val="%2."/>
      <w:lvlJc w:val="left"/>
      <w:pPr>
        <w:ind w:left="4892" w:hanging="360"/>
      </w:pPr>
    </w:lvl>
    <w:lvl w:ilvl="2" w:tplc="0419001B">
      <w:start w:val="1"/>
      <w:numFmt w:val="decimal"/>
      <w:lvlText w:val="%3."/>
      <w:lvlJc w:val="left"/>
      <w:pPr>
        <w:tabs>
          <w:tab w:val="num" w:pos="5268"/>
        </w:tabs>
        <w:ind w:left="5268" w:hanging="360"/>
      </w:pPr>
    </w:lvl>
    <w:lvl w:ilvl="3" w:tplc="0419000F">
      <w:start w:val="1"/>
      <w:numFmt w:val="decimal"/>
      <w:lvlText w:val="%4."/>
      <w:lvlJc w:val="left"/>
      <w:pPr>
        <w:tabs>
          <w:tab w:val="num" w:pos="5988"/>
        </w:tabs>
        <w:ind w:left="5988" w:hanging="360"/>
      </w:pPr>
    </w:lvl>
    <w:lvl w:ilvl="4" w:tplc="04190019">
      <w:start w:val="1"/>
      <w:numFmt w:val="decimal"/>
      <w:lvlText w:val="%5."/>
      <w:lvlJc w:val="left"/>
      <w:pPr>
        <w:tabs>
          <w:tab w:val="num" w:pos="6708"/>
        </w:tabs>
        <w:ind w:left="6708" w:hanging="360"/>
      </w:pPr>
    </w:lvl>
    <w:lvl w:ilvl="5" w:tplc="0419001B">
      <w:start w:val="1"/>
      <w:numFmt w:val="decimal"/>
      <w:lvlText w:val="%6."/>
      <w:lvlJc w:val="left"/>
      <w:pPr>
        <w:tabs>
          <w:tab w:val="num" w:pos="7428"/>
        </w:tabs>
        <w:ind w:left="7428" w:hanging="360"/>
      </w:pPr>
    </w:lvl>
    <w:lvl w:ilvl="6" w:tplc="0419000F">
      <w:start w:val="1"/>
      <w:numFmt w:val="decimal"/>
      <w:lvlText w:val="%7."/>
      <w:lvlJc w:val="left"/>
      <w:pPr>
        <w:tabs>
          <w:tab w:val="num" w:pos="8148"/>
        </w:tabs>
        <w:ind w:left="8148" w:hanging="360"/>
      </w:pPr>
    </w:lvl>
    <w:lvl w:ilvl="7" w:tplc="04190019">
      <w:start w:val="1"/>
      <w:numFmt w:val="decimal"/>
      <w:lvlText w:val="%8."/>
      <w:lvlJc w:val="left"/>
      <w:pPr>
        <w:tabs>
          <w:tab w:val="num" w:pos="8868"/>
        </w:tabs>
        <w:ind w:left="8868" w:hanging="360"/>
      </w:pPr>
    </w:lvl>
    <w:lvl w:ilvl="8" w:tplc="0419001B">
      <w:start w:val="1"/>
      <w:numFmt w:val="decimal"/>
      <w:lvlText w:val="%9."/>
      <w:lvlJc w:val="left"/>
      <w:pPr>
        <w:tabs>
          <w:tab w:val="num" w:pos="9588"/>
        </w:tabs>
        <w:ind w:left="9588" w:hanging="36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70B"/>
    <w:rsid w:val="00061281"/>
    <w:rsid w:val="000642A6"/>
    <w:rsid w:val="000913B7"/>
    <w:rsid w:val="000C1B47"/>
    <w:rsid w:val="00106A79"/>
    <w:rsid w:val="00193D97"/>
    <w:rsid w:val="001C2BA0"/>
    <w:rsid w:val="001F78CD"/>
    <w:rsid w:val="00231F0F"/>
    <w:rsid w:val="00265B41"/>
    <w:rsid w:val="00291E44"/>
    <w:rsid w:val="002A0056"/>
    <w:rsid w:val="002D4247"/>
    <w:rsid w:val="00327FF4"/>
    <w:rsid w:val="00345E74"/>
    <w:rsid w:val="00372C01"/>
    <w:rsid w:val="003E1B33"/>
    <w:rsid w:val="00402810"/>
    <w:rsid w:val="00407804"/>
    <w:rsid w:val="0047578A"/>
    <w:rsid w:val="00517BB2"/>
    <w:rsid w:val="005B3EF7"/>
    <w:rsid w:val="005C1ADB"/>
    <w:rsid w:val="005E7F89"/>
    <w:rsid w:val="0061385B"/>
    <w:rsid w:val="006C6A1D"/>
    <w:rsid w:val="006F3FBE"/>
    <w:rsid w:val="007D1735"/>
    <w:rsid w:val="00854A81"/>
    <w:rsid w:val="00867F12"/>
    <w:rsid w:val="008C7150"/>
    <w:rsid w:val="00905DA5"/>
    <w:rsid w:val="00907D50"/>
    <w:rsid w:val="00952851"/>
    <w:rsid w:val="00986A33"/>
    <w:rsid w:val="00993501"/>
    <w:rsid w:val="009A3A60"/>
    <w:rsid w:val="009C500B"/>
    <w:rsid w:val="009D155B"/>
    <w:rsid w:val="009D47BB"/>
    <w:rsid w:val="00A206DD"/>
    <w:rsid w:val="00A50F5E"/>
    <w:rsid w:val="00A87751"/>
    <w:rsid w:val="00A96137"/>
    <w:rsid w:val="00AA477F"/>
    <w:rsid w:val="00B21AFF"/>
    <w:rsid w:val="00BA2E2E"/>
    <w:rsid w:val="00BB4732"/>
    <w:rsid w:val="00C23721"/>
    <w:rsid w:val="00C35FD4"/>
    <w:rsid w:val="00C732FC"/>
    <w:rsid w:val="00D2170B"/>
    <w:rsid w:val="00E03FE8"/>
    <w:rsid w:val="00E873B9"/>
    <w:rsid w:val="00EE0F83"/>
    <w:rsid w:val="00F706C1"/>
    <w:rsid w:val="00FF38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78A"/>
  </w:style>
  <w:style w:type="paragraph" w:styleId="1">
    <w:name w:val="heading 1"/>
    <w:basedOn w:val="a"/>
    <w:next w:val="a"/>
    <w:link w:val="10"/>
    <w:qFormat/>
    <w:rsid w:val="005C1ADB"/>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3E1B3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93D97"/>
  </w:style>
  <w:style w:type="paragraph" w:styleId="a3">
    <w:name w:val="Balloon Text"/>
    <w:basedOn w:val="a"/>
    <w:link w:val="a4"/>
    <w:uiPriority w:val="99"/>
    <w:semiHidden/>
    <w:unhideWhenUsed/>
    <w:rsid w:val="00193D9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93D97"/>
    <w:rPr>
      <w:rFonts w:ascii="Segoe UI" w:hAnsi="Segoe UI" w:cs="Segoe UI"/>
      <w:sz w:val="18"/>
      <w:szCs w:val="18"/>
    </w:rPr>
  </w:style>
  <w:style w:type="character" w:styleId="a5">
    <w:name w:val="Strong"/>
    <w:basedOn w:val="a0"/>
    <w:uiPriority w:val="22"/>
    <w:qFormat/>
    <w:rsid w:val="00193D97"/>
    <w:rPr>
      <w:b/>
      <w:bCs/>
    </w:rPr>
  </w:style>
  <w:style w:type="character" w:customStyle="1" w:styleId="10">
    <w:name w:val="Заголовок 1 Знак"/>
    <w:basedOn w:val="a0"/>
    <w:link w:val="1"/>
    <w:rsid w:val="005C1ADB"/>
    <w:rPr>
      <w:rFonts w:ascii="Times New Roman" w:eastAsia="Times New Roman" w:hAnsi="Times New Roman" w:cs="Times New Roman"/>
      <w:sz w:val="28"/>
      <w:szCs w:val="20"/>
      <w:lang w:eastAsia="ru-RU"/>
    </w:rPr>
  </w:style>
  <w:style w:type="paragraph" w:styleId="a6">
    <w:name w:val="Title"/>
    <w:basedOn w:val="a"/>
    <w:link w:val="a7"/>
    <w:qFormat/>
    <w:rsid w:val="005C1ADB"/>
    <w:pPr>
      <w:spacing w:after="0" w:line="240" w:lineRule="auto"/>
      <w:jc w:val="center"/>
    </w:pPr>
    <w:rPr>
      <w:rFonts w:ascii="Times New Roman" w:eastAsia="Times New Roman" w:hAnsi="Times New Roman" w:cs="Times New Roman"/>
      <w:b/>
      <w:sz w:val="24"/>
      <w:szCs w:val="20"/>
      <w:lang w:eastAsia="ru-RU"/>
    </w:rPr>
  </w:style>
  <w:style w:type="character" w:customStyle="1" w:styleId="a7">
    <w:name w:val="Название Знак"/>
    <w:basedOn w:val="a0"/>
    <w:link w:val="a6"/>
    <w:rsid w:val="005C1ADB"/>
    <w:rPr>
      <w:rFonts w:ascii="Times New Roman" w:eastAsia="Times New Roman" w:hAnsi="Times New Roman" w:cs="Times New Roman"/>
      <w:b/>
      <w:sz w:val="24"/>
      <w:szCs w:val="20"/>
      <w:lang w:eastAsia="ru-RU"/>
    </w:rPr>
  </w:style>
  <w:style w:type="paragraph" w:styleId="a8">
    <w:name w:val="List Paragraph"/>
    <w:basedOn w:val="a"/>
    <w:uiPriority w:val="34"/>
    <w:qFormat/>
    <w:rsid w:val="009A3A60"/>
    <w:pPr>
      <w:spacing w:after="200" w:line="276" w:lineRule="auto"/>
      <w:ind w:left="720"/>
      <w:contextualSpacing/>
    </w:pPr>
    <w:rPr>
      <w:rFonts w:eastAsiaTheme="minorEastAsia"/>
      <w:lang w:eastAsia="ru-RU"/>
    </w:rPr>
  </w:style>
  <w:style w:type="paragraph" w:styleId="a9">
    <w:name w:val="Normal (Web)"/>
    <w:basedOn w:val="a"/>
    <w:uiPriority w:val="99"/>
    <w:unhideWhenUsed/>
    <w:rsid w:val="009D155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semiHidden/>
    <w:rsid w:val="003E1B33"/>
    <w:rPr>
      <w:rFonts w:asciiTheme="majorHAnsi" w:eastAsiaTheme="majorEastAsia" w:hAnsiTheme="majorHAnsi" w:cstheme="majorBidi"/>
      <w:b/>
      <w:bCs/>
      <w:color w:val="5B9BD5" w:themeColor="accent1"/>
      <w:sz w:val="26"/>
      <w:szCs w:val="26"/>
    </w:rPr>
  </w:style>
  <w:style w:type="character" w:styleId="aa">
    <w:name w:val="Emphasis"/>
    <w:basedOn w:val="a0"/>
    <w:qFormat/>
    <w:rsid w:val="00327F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78A"/>
  </w:style>
  <w:style w:type="paragraph" w:styleId="1">
    <w:name w:val="heading 1"/>
    <w:basedOn w:val="a"/>
    <w:next w:val="a"/>
    <w:link w:val="10"/>
    <w:qFormat/>
    <w:rsid w:val="005C1ADB"/>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3E1B3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93D97"/>
  </w:style>
  <w:style w:type="paragraph" w:styleId="a3">
    <w:name w:val="Balloon Text"/>
    <w:basedOn w:val="a"/>
    <w:link w:val="a4"/>
    <w:uiPriority w:val="99"/>
    <w:semiHidden/>
    <w:unhideWhenUsed/>
    <w:rsid w:val="00193D9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93D97"/>
    <w:rPr>
      <w:rFonts w:ascii="Segoe UI" w:hAnsi="Segoe UI" w:cs="Segoe UI"/>
      <w:sz w:val="18"/>
      <w:szCs w:val="18"/>
    </w:rPr>
  </w:style>
  <w:style w:type="character" w:styleId="a5">
    <w:name w:val="Strong"/>
    <w:basedOn w:val="a0"/>
    <w:uiPriority w:val="22"/>
    <w:qFormat/>
    <w:rsid w:val="00193D97"/>
    <w:rPr>
      <w:b/>
      <w:bCs/>
    </w:rPr>
  </w:style>
  <w:style w:type="character" w:customStyle="1" w:styleId="10">
    <w:name w:val="Заголовок 1 Знак"/>
    <w:basedOn w:val="a0"/>
    <w:link w:val="1"/>
    <w:rsid w:val="005C1ADB"/>
    <w:rPr>
      <w:rFonts w:ascii="Times New Roman" w:eastAsia="Times New Roman" w:hAnsi="Times New Roman" w:cs="Times New Roman"/>
      <w:sz w:val="28"/>
      <w:szCs w:val="20"/>
      <w:lang w:eastAsia="ru-RU"/>
    </w:rPr>
  </w:style>
  <w:style w:type="paragraph" w:styleId="a6">
    <w:name w:val="Title"/>
    <w:basedOn w:val="a"/>
    <w:link w:val="a7"/>
    <w:qFormat/>
    <w:rsid w:val="005C1ADB"/>
    <w:pPr>
      <w:spacing w:after="0" w:line="240" w:lineRule="auto"/>
      <w:jc w:val="center"/>
    </w:pPr>
    <w:rPr>
      <w:rFonts w:ascii="Times New Roman" w:eastAsia="Times New Roman" w:hAnsi="Times New Roman" w:cs="Times New Roman"/>
      <w:b/>
      <w:sz w:val="24"/>
      <w:szCs w:val="20"/>
      <w:lang w:eastAsia="ru-RU"/>
    </w:rPr>
  </w:style>
  <w:style w:type="character" w:customStyle="1" w:styleId="a7">
    <w:name w:val="Название Знак"/>
    <w:basedOn w:val="a0"/>
    <w:link w:val="a6"/>
    <w:rsid w:val="005C1ADB"/>
    <w:rPr>
      <w:rFonts w:ascii="Times New Roman" w:eastAsia="Times New Roman" w:hAnsi="Times New Roman" w:cs="Times New Roman"/>
      <w:b/>
      <w:sz w:val="24"/>
      <w:szCs w:val="20"/>
      <w:lang w:eastAsia="ru-RU"/>
    </w:rPr>
  </w:style>
  <w:style w:type="paragraph" w:styleId="a8">
    <w:name w:val="List Paragraph"/>
    <w:basedOn w:val="a"/>
    <w:uiPriority w:val="34"/>
    <w:qFormat/>
    <w:rsid w:val="009A3A60"/>
    <w:pPr>
      <w:spacing w:after="200" w:line="276" w:lineRule="auto"/>
      <w:ind w:left="720"/>
      <w:contextualSpacing/>
    </w:pPr>
    <w:rPr>
      <w:rFonts w:eastAsiaTheme="minorEastAsia"/>
      <w:lang w:eastAsia="ru-RU"/>
    </w:rPr>
  </w:style>
  <w:style w:type="paragraph" w:styleId="a9">
    <w:name w:val="Normal (Web)"/>
    <w:basedOn w:val="a"/>
    <w:uiPriority w:val="99"/>
    <w:unhideWhenUsed/>
    <w:rsid w:val="009D155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semiHidden/>
    <w:rsid w:val="003E1B33"/>
    <w:rPr>
      <w:rFonts w:asciiTheme="majorHAnsi" w:eastAsiaTheme="majorEastAsia" w:hAnsiTheme="majorHAnsi" w:cstheme="majorBidi"/>
      <w:b/>
      <w:bCs/>
      <w:color w:val="5B9BD5" w:themeColor="accent1"/>
      <w:sz w:val="26"/>
      <w:szCs w:val="26"/>
    </w:rPr>
  </w:style>
  <w:style w:type="character" w:styleId="aa">
    <w:name w:val="Emphasis"/>
    <w:basedOn w:val="a0"/>
    <w:qFormat/>
    <w:rsid w:val="00327F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279959">
      <w:bodyDiv w:val="1"/>
      <w:marLeft w:val="0"/>
      <w:marRight w:val="0"/>
      <w:marTop w:val="0"/>
      <w:marBottom w:val="0"/>
      <w:divBdr>
        <w:top w:val="none" w:sz="0" w:space="0" w:color="auto"/>
        <w:left w:val="none" w:sz="0" w:space="0" w:color="auto"/>
        <w:bottom w:val="none" w:sz="0" w:space="0" w:color="auto"/>
        <w:right w:val="none" w:sz="0" w:space="0" w:color="auto"/>
      </w:divBdr>
    </w:div>
    <w:div w:id="757407566">
      <w:bodyDiv w:val="1"/>
      <w:marLeft w:val="0"/>
      <w:marRight w:val="0"/>
      <w:marTop w:val="0"/>
      <w:marBottom w:val="0"/>
      <w:divBdr>
        <w:top w:val="none" w:sz="0" w:space="0" w:color="auto"/>
        <w:left w:val="none" w:sz="0" w:space="0" w:color="auto"/>
        <w:bottom w:val="none" w:sz="0" w:space="0" w:color="auto"/>
        <w:right w:val="none" w:sz="0" w:space="0" w:color="auto"/>
      </w:divBdr>
    </w:div>
    <w:div w:id="793063624">
      <w:bodyDiv w:val="1"/>
      <w:marLeft w:val="0"/>
      <w:marRight w:val="0"/>
      <w:marTop w:val="0"/>
      <w:marBottom w:val="0"/>
      <w:divBdr>
        <w:top w:val="none" w:sz="0" w:space="0" w:color="auto"/>
        <w:left w:val="none" w:sz="0" w:space="0" w:color="auto"/>
        <w:bottom w:val="none" w:sz="0" w:space="0" w:color="auto"/>
        <w:right w:val="none" w:sz="0" w:space="0" w:color="auto"/>
      </w:divBdr>
    </w:div>
    <w:div w:id="1384788944">
      <w:bodyDiv w:val="1"/>
      <w:marLeft w:val="0"/>
      <w:marRight w:val="0"/>
      <w:marTop w:val="0"/>
      <w:marBottom w:val="0"/>
      <w:divBdr>
        <w:top w:val="none" w:sz="0" w:space="0" w:color="auto"/>
        <w:left w:val="none" w:sz="0" w:space="0" w:color="auto"/>
        <w:bottom w:val="none" w:sz="0" w:space="0" w:color="auto"/>
        <w:right w:val="none" w:sz="0" w:space="0" w:color="auto"/>
      </w:divBdr>
    </w:div>
    <w:div w:id="1653022071">
      <w:bodyDiv w:val="1"/>
      <w:marLeft w:val="0"/>
      <w:marRight w:val="0"/>
      <w:marTop w:val="0"/>
      <w:marBottom w:val="0"/>
      <w:divBdr>
        <w:top w:val="none" w:sz="0" w:space="0" w:color="auto"/>
        <w:left w:val="none" w:sz="0" w:space="0" w:color="auto"/>
        <w:bottom w:val="none" w:sz="0" w:space="0" w:color="auto"/>
        <w:right w:val="none" w:sz="0" w:space="0" w:color="auto"/>
      </w:divBdr>
    </w:div>
    <w:div w:id="2052488692">
      <w:bodyDiv w:val="1"/>
      <w:marLeft w:val="0"/>
      <w:marRight w:val="0"/>
      <w:marTop w:val="0"/>
      <w:marBottom w:val="0"/>
      <w:divBdr>
        <w:top w:val="none" w:sz="0" w:space="0" w:color="auto"/>
        <w:left w:val="none" w:sz="0" w:space="0" w:color="auto"/>
        <w:bottom w:val="none" w:sz="0" w:space="0" w:color="auto"/>
        <w:right w:val="none" w:sz="0" w:space="0" w:color="auto"/>
      </w:divBdr>
      <w:divsChild>
        <w:div w:id="334384070">
          <w:marLeft w:val="0"/>
          <w:marRight w:val="0"/>
          <w:marTop w:val="0"/>
          <w:marBottom w:val="900"/>
          <w:divBdr>
            <w:top w:val="none" w:sz="0" w:space="0" w:color="auto"/>
            <w:left w:val="none" w:sz="0" w:space="0" w:color="auto"/>
            <w:bottom w:val="none" w:sz="0" w:space="0" w:color="auto"/>
            <w:right w:val="none" w:sz="0" w:space="0" w:color="auto"/>
          </w:divBdr>
        </w:div>
        <w:div w:id="1978996014">
          <w:marLeft w:val="0"/>
          <w:marRight w:val="0"/>
          <w:marTop w:val="0"/>
          <w:marBottom w:val="900"/>
          <w:divBdr>
            <w:top w:val="none" w:sz="0" w:space="0" w:color="auto"/>
            <w:left w:val="none" w:sz="0" w:space="0" w:color="auto"/>
            <w:bottom w:val="none" w:sz="0" w:space="0" w:color="auto"/>
            <w:right w:val="none" w:sz="0" w:space="0" w:color="auto"/>
          </w:divBdr>
        </w:div>
        <w:div w:id="1341661424">
          <w:marLeft w:val="0"/>
          <w:marRight w:val="0"/>
          <w:marTop w:val="0"/>
          <w:marBottom w:val="900"/>
          <w:divBdr>
            <w:top w:val="none" w:sz="0" w:space="0" w:color="auto"/>
            <w:left w:val="none" w:sz="0" w:space="0" w:color="auto"/>
            <w:bottom w:val="none" w:sz="0" w:space="0" w:color="auto"/>
            <w:right w:val="none" w:sz="0" w:space="0" w:color="auto"/>
          </w:divBdr>
        </w:div>
      </w:divsChild>
    </w:div>
    <w:div w:id="2145656410">
      <w:bodyDiv w:val="1"/>
      <w:marLeft w:val="0"/>
      <w:marRight w:val="0"/>
      <w:marTop w:val="0"/>
      <w:marBottom w:val="0"/>
      <w:divBdr>
        <w:top w:val="none" w:sz="0" w:space="0" w:color="auto"/>
        <w:left w:val="none" w:sz="0" w:space="0" w:color="auto"/>
        <w:bottom w:val="none" w:sz="0" w:space="0" w:color="auto"/>
        <w:right w:val="none" w:sz="0" w:space="0" w:color="auto"/>
      </w:divBdr>
      <w:divsChild>
        <w:div w:id="808136143">
          <w:marLeft w:val="1170"/>
          <w:marRight w:val="300"/>
          <w:marTop w:val="0"/>
          <w:marBottom w:val="0"/>
          <w:divBdr>
            <w:top w:val="none" w:sz="0" w:space="0" w:color="auto"/>
            <w:left w:val="none" w:sz="0" w:space="0" w:color="auto"/>
            <w:bottom w:val="none" w:sz="0" w:space="0" w:color="auto"/>
            <w:right w:val="none" w:sz="0" w:space="0" w:color="auto"/>
          </w:divBdr>
          <w:divsChild>
            <w:div w:id="1268198407">
              <w:marLeft w:val="0"/>
              <w:marRight w:val="0"/>
              <w:marTop w:val="0"/>
              <w:marBottom w:val="0"/>
              <w:divBdr>
                <w:top w:val="none" w:sz="0" w:space="0" w:color="auto"/>
                <w:left w:val="none" w:sz="0" w:space="0" w:color="auto"/>
                <w:bottom w:val="none" w:sz="0" w:space="0" w:color="auto"/>
                <w:right w:val="none" w:sz="0" w:space="0" w:color="auto"/>
              </w:divBdr>
              <w:divsChild>
                <w:div w:id="747767797">
                  <w:marLeft w:val="0"/>
                  <w:marRight w:val="0"/>
                  <w:marTop w:val="75"/>
                  <w:marBottom w:val="0"/>
                  <w:divBdr>
                    <w:top w:val="none" w:sz="0" w:space="0" w:color="auto"/>
                    <w:left w:val="none" w:sz="0" w:space="0" w:color="auto"/>
                    <w:bottom w:val="none" w:sz="0" w:space="0" w:color="auto"/>
                    <w:right w:val="none" w:sz="0" w:space="0" w:color="auto"/>
                  </w:divBdr>
                  <w:divsChild>
                    <w:div w:id="1027565213">
                      <w:marLeft w:val="45"/>
                      <w:marRight w:val="0"/>
                      <w:marTop w:val="0"/>
                      <w:marBottom w:val="0"/>
                      <w:divBdr>
                        <w:top w:val="none" w:sz="0" w:space="0" w:color="auto"/>
                        <w:left w:val="single" w:sz="12" w:space="0" w:color="DEE6EE"/>
                        <w:bottom w:val="none" w:sz="0" w:space="0" w:color="auto"/>
                        <w:right w:val="none" w:sz="0" w:space="0" w:color="auto"/>
                      </w:divBdr>
                      <w:divsChild>
                        <w:div w:id="1810631552">
                          <w:marLeft w:val="0"/>
                          <w:marRight w:val="0"/>
                          <w:marTop w:val="0"/>
                          <w:marBottom w:val="0"/>
                          <w:divBdr>
                            <w:top w:val="none" w:sz="0" w:space="0" w:color="auto"/>
                            <w:left w:val="none" w:sz="0" w:space="0" w:color="auto"/>
                            <w:bottom w:val="none" w:sz="0" w:space="0" w:color="auto"/>
                            <w:right w:val="none" w:sz="0" w:space="0" w:color="auto"/>
                          </w:divBdr>
                          <w:divsChild>
                            <w:div w:id="2000377918">
                              <w:marLeft w:val="0"/>
                              <w:marRight w:val="0"/>
                              <w:marTop w:val="0"/>
                              <w:marBottom w:val="0"/>
                              <w:divBdr>
                                <w:top w:val="none" w:sz="0" w:space="0" w:color="auto"/>
                                <w:left w:val="none" w:sz="0" w:space="0" w:color="auto"/>
                                <w:bottom w:val="none" w:sz="0" w:space="0" w:color="auto"/>
                                <w:right w:val="none" w:sz="0" w:space="0" w:color="auto"/>
                              </w:divBdr>
                              <w:divsChild>
                                <w:div w:id="2006588461">
                                  <w:marLeft w:val="105"/>
                                  <w:marRight w:val="0"/>
                                  <w:marTop w:val="60"/>
                                  <w:marBottom w:val="0"/>
                                  <w:divBdr>
                                    <w:top w:val="none" w:sz="0" w:space="0" w:color="auto"/>
                                    <w:left w:val="none" w:sz="0" w:space="0" w:color="auto"/>
                                    <w:bottom w:val="none" w:sz="0" w:space="0" w:color="auto"/>
                                    <w:right w:val="none" w:sz="0" w:space="0" w:color="auto"/>
                                  </w:divBdr>
                                  <w:divsChild>
                                    <w:div w:id="14222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1889</Words>
  <Characters>10770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karshkov</cp:lastModifiedBy>
  <cp:revision>2</cp:revision>
  <cp:lastPrinted>2017-02-07T06:57:00Z</cp:lastPrinted>
  <dcterms:created xsi:type="dcterms:W3CDTF">2018-10-29T21:33:00Z</dcterms:created>
  <dcterms:modified xsi:type="dcterms:W3CDTF">2018-10-29T21:33:00Z</dcterms:modified>
</cp:coreProperties>
</file>