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74" w:rsidRDefault="00A96A74" w:rsidP="002F33AC">
      <w:pPr>
        <w:spacing w:before="100" w:beforeAutospacing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</w:p>
    <w:p w:rsidR="00A96A74" w:rsidRDefault="00A96A74" w:rsidP="002F33AC">
      <w:pPr>
        <w:spacing w:before="100" w:beforeAutospacing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32"/>
          <w:szCs w:val="32"/>
        </w:rPr>
        <w:drawing>
          <wp:inline distT="0" distB="0" distL="0" distR="0">
            <wp:extent cx="6570345" cy="2506499"/>
            <wp:effectExtent l="0" t="0" r="1905" b="8255"/>
            <wp:docPr id="1" name="Рисунок 1" descr="C:\Users\karshkov\Desktop\img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rshkov\Desktop\img2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2506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7511" w:rsidRPr="002F33AC" w:rsidRDefault="002F33AC" w:rsidP="002F33AC">
      <w:pPr>
        <w:spacing w:before="100" w:beforeAutospacing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Положение о С</w:t>
      </w:r>
      <w:r w:rsidR="00987511" w:rsidRPr="002F33A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овете</w:t>
      </w:r>
    </w:p>
    <w:p w:rsidR="00987511" w:rsidRPr="002F33AC" w:rsidRDefault="00987511" w:rsidP="002F33AC">
      <w:pPr>
        <w:spacing w:before="100" w:beforeAutospacing="1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</w:pPr>
      <w:r w:rsidRPr="002F33AC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</w:rPr>
        <w:t>по внедрению ФГОС ООО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I. Общие положения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Совет по введению новых ФГОС основного общего образования (далее – Совет) создан в соответствии с приказом «О создании и полномочиях Совета по введению ФГОС нового поколения» на период введения новых ФГОС основного общего образования в целях информационного и научно-методического сопровождения этого процесса.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Совет в своей деятельности руководствуется Конституцией Российской Федерации, законами и иными нормативными правовыми актами Российской Федерации, законами и иными нормативными правовыми актами субъекта Федерации, Уставом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школы</w:t>
      </w:r>
      <w:r w:rsidRPr="00987511">
        <w:rPr>
          <w:rFonts w:ascii="Times New Roman" w:eastAsia="Times New Roman" w:hAnsi="Times New Roman" w:cs="Times New Roman"/>
          <w:sz w:val="24"/>
          <w:szCs w:val="24"/>
        </w:rPr>
        <w:t>, а также настоящим Положением.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Состав Совета определяется решением Педагогического совета общеобразовательного учреждения из числа наиболее компетентных представителей педагогичес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кого коллектива, администрации </w:t>
      </w:r>
      <w:r w:rsidRPr="00987511">
        <w:rPr>
          <w:rFonts w:ascii="Times New Roman" w:eastAsia="Times New Roman" w:hAnsi="Times New Roman" w:cs="Times New Roman"/>
          <w:sz w:val="24"/>
          <w:szCs w:val="24"/>
        </w:rPr>
        <w:t>и утверждается приказом директора.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Возглавляет Совет председатель.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II. Задачи Совета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Основными задачами Совета являются: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формирование состава рабочих групп по введению новых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выдвижение кандидатур руководителей проектов по введению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информационная и научно-методическая поддержка разработки и реализации комплексных и единичных проектов введения новых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экспертиза комплексных проектов введения новых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lastRenderedPageBreak/>
        <w:t>- утверждение планов-графиков реализации комплексных проектов введения новых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представление информации о результатах введения новых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подготовка предложений по стимулированию деятельности учителей по разработке и реализации проектов введения ФГОС основного общего образования.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III. Функции Совета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Совет в целях выполнения возложенных на него задач: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 xml:space="preserve">- формирует перечень </w:t>
      </w:r>
      <w:proofErr w:type="gramStart"/>
      <w:r w:rsidRPr="00987511">
        <w:rPr>
          <w:rFonts w:ascii="Times New Roman" w:eastAsia="Times New Roman" w:hAnsi="Times New Roman" w:cs="Times New Roman"/>
          <w:sz w:val="24"/>
          <w:szCs w:val="24"/>
        </w:rPr>
        <w:t>критериев экспертной оценки результатов деятельности учителей</w:t>
      </w:r>
      <w:proofErr w:type="gramEnd"/>
      <w:r w:rsidRPr="00987511">
        <w:rPr>
          <w:rFonts w:ascii="Times New Roman" w:eastAsia="Times New Roman" w:hAnsi="Times New Roman" w:cs="Times New Roman"/>
          <w:sz w:val="24"/>
          <w:szCs w:val="24"/>
        </w:rPr>
        <w:t xml:space="preserve"> и их объединений по введению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изучает опыт введения новых ФГОС основного общего образования других общеобразовательных учреждений;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обеспечивает необходимые условия для реализации проектных технологий при введении новых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принимает участие в разрешении конфликтов при введении ФГОС основного ОО;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периодически информирует педагогический совет о ходе и результатах введения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принимает решения в пределах своей компетенции по рассматриваемым вопросам.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IV. Порядок работы Совета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Совет является коллегиальным органом. Общее руководство Советом осуществляет председатель Совета.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Председатель Совета: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открывает и ведет заседания Совета;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осуществляет подсчет результатов голосования;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подписывает от имени и по поручению Совета запросы, письма, постановления Совета;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отчитывается перед Педагогическим Советом о работе Совета;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Из своего состава на первом заседании Совет избирает секретаря Совета.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Члены Совета обязаны: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присутствовать на заседаниях Совета;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голосовать по обсуждаемым вопросам;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исполнять поручения, в соответствии с решениями Совета.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Члены Совета имеют право: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lastRenderedPageBreak/>
        <w:t>- знакомиться с материалами и документами, поступающими в Совет;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участвовать в обсуждении повестки дня, вносить предложения по повестке дня;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в письменном виде высказывать особые мнения;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ставить на голосование предлагаемые ими вопросы.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Вопросы, выносимые на голосование, принимаются большинством голосов от численного состава Совета.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По достижению Советом поставленных перед ним задач, и по окончании его деятельности, председатель Совета сшивает все документы Совета и сдает их на хранение.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V. Делопроизводство Совета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Секретарь Совета ведет протоколы заседаний Совета, которые подписываются всеми членами Совета. Протоколы Совета сшиваются в соответствии с инструкцией по делопроизводству и сдаются на хранение. Протоколы Совета носят открытый характер и доступны для ознакомления.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VI. Права Совета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Совет имеет право: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вносить на рассмотрение Педагогического совета вопросы, связанные с разработкой и реализацией проекта введения ФГОС основного ОО;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вносить предложения и проекты решений по вопросам, относящимся к ведению Совета;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выходить с предложениями к директору школы и другим членам администрации школы по вопросам, относящимся к ведению Совета;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требовать от руководителей проектов необходимые справки и документы, относящиеся к деятельности Совета;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приглашать для принятия участия в работе Совета разработчиков проекта;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привлекать иных специалистов для выполнения отдельных поручений.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VII. Ответственность Совета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Совет несет ответственность: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за объективность и качество экспертизы комплексных и единичных проектов введения ФГОС основного общего образования в соответствии с разработанными критериями;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за своевременность представления информации Педагогическому совету о результатах введения новых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за качество и своевременность информационной и научно-методической поддержки реализации единичных проектов введения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t>- за своевременное выполнение решений Педагогического совета, относящихся к введению новых ФГОС основного общего образования, планов-графиков реализации комплексных и единичных проектов введения ФГОС основного общего образования;</w:t>
      </w:r>
    </w:p>
    <w:p w:rsidR="00987511" w:rsidRPr="00987511" w:rsidRDefault="00987511" w:rsidP="0098751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87511">
        <w:rPr>
          <w:rFonts w:ascii="Times New Roman" w:eastAsia="Times New Roman" w:hAnsi="Times New Roman" w:cs="Times New Roman"/>
          <w:sz w:val="24"/>
          <w:szCs w:val="24"/>
        </w:rPr>
        <w:lastRenderedPageBreak/>
        <w:t>- компетентность принимаемых решений.</w:t>
      </w:r>
    </w:p>
    <w:p w:rsidR="00BB7798" w:rsidRDefault="00BB7798"/>
    <w:sectPr w:rsidR="00BB7798" w:rsidSect="00987511">
      <w:pgSz w:w="11906" w:h="16838"/>
      <w:pgMar w:top="993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511"/>
    <w:rsid w:val="002F33AC"/>
    <w:rsid w:val="00987511"/>
    <w:rsid w:val="00A96A74"/>
    <w:rsid w:val="00BB7798"/>
    <w:rsid w:val="00F90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75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75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87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96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75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75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87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A96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A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8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3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84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31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780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karshkov</cp:lastModifiedBy>
  <cp:revision>6</cp:revision>
  <cp:lastPrinted>2016-11-17T21:26:00Z</cp:lastPrinted>
  <dcterms:created xsi:type="dcterms:W3CDTF">2016-11-17T21:24:00Z</dcterms:created>
  <dcterms:modified xsi:type="dcterms:W3CDTF">2018-10-28T19:01:00Z</dcterms:modified>
</cp:coreProperties>
</file>