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8CC" w:rsidRPr="0073608D" w:rsidRDefault="00C83104">
      <w:pPr>
        <w:spacing w:after="0"/>
        <w:ind w:left="120"/>
        <w:rPr>
          <w:lang w:val="ru-RU"/>
        </w:rPr>
      </w:pPr>
      <w:bookmarkStart w:id="0" w:name="block-3582539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-671195</wp:posOffset>
            </wp:positionV>
            <wp:extent cx="7505700" cy="10313670"/>
            <wp:effectExtent l="19050" t="0" r="0" b="0"/>
            <wp:wrapTight wrapText="bothSides">
              <wp:wrapPolygon edited="0">
                <wp:start x="-55" y="0"/>
                <wp:lineTo x="-55" y="21544"/>
                <wp:lineTo x="21600" y="21544"/>
                <wp:lineTo x="21600" y="0"/>
                <wp:lineTo x="-55" y="0"/>
              </wp:wrapPolygon>
            </wp:wrapTight>
            <wp:docPr id="1" name="Рисунок 1" descr="C:\Users\Татьяна\Desktop\об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бл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31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8CC" w:rsidRPr="0073608D" w:rsidRDefault="006948CC">
      <w:pPr>
        <w:rPr>
          <w:lang w:val="ru-RU"/>
        </w:rPr>
        <w:sectPr w:rsidR="006948CC" w:rsidRPr="0073608D">
          <w:pgSz w:w="11906" w:h="16383"/>
          <w:pgMar w:top="1134" w:right="850" w:bottom="1134" w:left="1701" w:header="720" w:footer="720" w:gutter="0"/>
          <w:cols w:space="720"/>
        </w:sectPr>
      </w:pPr>
    </w:p>
    <w:p w:rsidR="006948CC" w:rsidRPr="00941F89" w:rsidRDefault="00E279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" w:name="block-35825394"/>
      <w:bookmarkEnd w:id="0"/>
      <w:r w:rsidRPr="00941F8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6948CC" w:rsidRPr="00941F89" w:rsidRDefault="006948C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1D6210">
        <w:rPr>
          <w:rFonts w:ascii="Times New Roman" w:hAnsi="Times New Roman"/>
          <w:color w:val="333333"/>
          <w:lang w:val="ru-RU"/>
        </w:rPr>
        <w:t xml:space="preserve">рабочей </w:t>
      </w:r>
      <w:r w:rsidRPr="001D6210">
        <w:rPr>
          <w:rFonts w:ascii="Times New Roman" w:hAnsi="Times New Roman"/>
          <w:color w:val="000000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941F89" w:rsidRDefault="00E279FD" w:rsidP="001D6210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1F8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ОБЩАЯ ХАРАКТЕРИСТИКА </w:t>
      </w:r>
      <w:r w:rsidRPr="00941F89">
        <w:rPr>
          <w:rFonts w:ascii="Times New Roman" w:hAnsi="Times New Roman"/>
          <w:b/>
          <w:sz w:val="24"/>
          <w:szCs w:val="24"/>
          <w:lang w:val="ru-RU"/>
        </w:rPr>
        <w:t>УЧЕБНОГО ПРЕДМЕТА «ЛИТЕРАТУРА»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6948CC" w:rsidRPr="00941F89" w:rsidRDefault="006948C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6948CC" w:rsidRPr="00941F89" w:rsidRDefault="00E279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1F8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ЦЕЛИ ИЗУЧЕНИЯ </w:t>
      </w:r>
      <w:r w:rsidRPr="00941F89">
        <w:rPr>
          <w:rFonts w:ascii="Times New Roman" w:hAnsi="Times New Roman"/>
          <w:b/>
          <w:sz w:val="24"/>
          <w:szCs w:val="24"/>
          <w:lang w:val="ru-RU"/>
        </w:rPr>
        <w:t>УЧЕБНОГО ПРЕДМЕТА «ЛИТЕРАТУРА»</w:t>
      </w:r>
    </w:p>
    <w:p w:rsidR="006948CC" w:rsidRPr="00941F89" w:rsidRDefault="006948C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</w:t>
      </w:r>
      <w:r w:rsidRPr="001D6210">
        <w:rPr>
          <w:rFonts w:ascii="Times New Roman" w:hAnsi="Times New Roman"/>
          <w:color w:val="000000"/>
          <w:lang w:val="ru-RU"/>
        </w:rPr>
        <w:lastRenderedPageBreak/>
        <w:t xml:space="preserve">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941F89" w:rsidRDefault="00E279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1F89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«ЛИТЕРАТУРА» В УЧЕБНОМ ПЛАНЕ</w:t>
      </w:r>
    </w:p>
    <w:p w:rsidR="006948CC" w:rsidRPr="00941F89" w:rsidRDefault="006948C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6948CC" w:rsidRPr="001D6210" w:rsidRDefault="00941F89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В 5, 6 </w:t>
      </w:r>
      <w:r w:rsidR="00E279FD" w:rsidRPr="001D6210">
        <w:rPr>
          <w:rFonts w:ascii="Times New Roman" w:hAnsi="Times New Roman"/>
          <w:color w:val="000000"/>
          <w:lang w:val="ru-RU"/>
        </w:rPr>
        <w:t xml:space="preserve"> классах на изучение предмета отводится 3 часа в неделю,</w:t>
      </w:r>
      <w:r w:rsidR="001D6210">
        <w:rPr>
          <w:rFonts w:ascii="Times New Roman" w:hAnsi="Times New Roman"/>
          <w:color w:val="000000"/>
          <w:lang w:val="ru-RU"/>
        </w:rPr>
        <w:t xml:space="preserve"> а в 7 – 2.</w:t>
      </w:r>
      <w:r w:rsidR="00E279FD" w:rsidRPr="001D6210">
        <w:rPr>
          <w:rFonts w:ascii="Times New Roman" w:hAnsi="Times New Roman"/>
          <w:color w:val="000000"/>
          <w:lang w:val="ru-RU"/>
        </w:rPr>
        <w:t xml:space="preserve"> Суммарно изучение литературы в основной школе по программам основного обще</w:t>
      </w:r>
      <w:r w:rsidR="001D6210">
        <w:rPr>
          <w:rFonts w:ascii="Times New Roman" w:hAnsi="Times New Roman"/>
          <w:color w:val="000000"/>
          <w:lang w:val="ru-RU"/>
        </w:rPr>
        <w:t>го образования рассчитано на 272</w:t>
      </w:r>
      <w:r w:rsidR="00E279FD" w:rsidRPr="001D6210">
        <w:rPr>
          <w:rFonts w:ascii="Times New Roman" w:hAnsi="Times New Roman"/>
          <w:color w:val="000000"/>
          <w:lang w:val="ru-RU"/>
        </w:rPr>
        <w:t xml:space="preserve"> часа.</w:t>
      </w:r>
    </w:p>
    <w:p w:rsidR="006948CC" w:rsidRPr="00941F89" w:rsidRDefault="006948CC">
      <w:pPr>
        <w:rPr>
          <w:sz w:val="24"/>
          <w:szCs w:val="24"/>
          <w:lang w:val="ru-RU"/>
        </w:rPr>
        <w:sectPr w:rsidR="006948CC" w:rsidRPr="00941F89" w:rsidSect="001D6210">
          <w:pgSz w:w="11906" w:h="16383"/>
          <w:pgMar w:top="709" w:right="850" w:bottom="567" w:left="1701" w:header="720" w:footer="720" w:gutter="0"/>
          <w:cols w:space="720"/>
        </w:sectPr>
      </w:pPr>
    </w:p>
    <w:p w:rsidR="006948CC" w:rsidRPr="00941F89" w:rsidRDefault="00E279FD" w:rsidP="00941F89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2" w:name="block-35825395"/>
      <w:bookmarkEnd w:id="1"/>
      <w:r w:rsidRPr="00941F8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6948CC" w:rsidRPr="00941F89" w:rsidRDefault="006948C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6948CC" w:rsidRPr="00941F89" w:rsidRDefault="00E279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1F89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6948CC" w:rsidRPr="00941F89" w:rsidRDefault="006948C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Мифология.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Мифы народов России и мира.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Фольклор. </w:t>
      </w:r>
      <w:r w:rsidRPr="001D6210">
        <w:rPr>
          <w:rFonts w:ascii="Times New Roman" w:hAnsi="Times New Roman"/>
          <w:color w:val="000000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3" w:name="8038850c-b985-4899-8396-05ec2b5ebddc"/>
      <w:r w:rsidRPr="001D6210">
        <w:rPr>
          <w:rFonts w:ascii="Times New Roman" w:hAnsi="Times New Roman"/>
          <w:color w:val="000000"/>
          <w:lang w:val="ru-RU"/>
        </w:rPr>
        <w:t>(не менее трёх).</w:t>
      </w:r>
      <w:bookmarkEnd w:id="3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Литература первой половины </w:t>
      </w:r>
      <w:r w:rsidRPr="001D6210">
        <w:rPr>
          <w:rFonts w:ascii="Times New Roman" w:hAnsi="Times New Roman"/>
          <w:b/>
          <w:color w:val="000000"/>
        </w:rPr>
        <w:t>XIX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века И. А. Крылов. </w:t>
      </w:r>
      <w:r w:rsidRPr="001D6210">
        <w:rPr>
          <w:rFonts w:ascii="Times New Roman" w:hAnsi="Times New Roman"/>
          <w:color w:val="000000"/>
          <w:lang w:val="ru-RU"/>
        </w:rPr>
        <w:t xml:space="preserve">Басни </w:t>
      </w:r>
      <w:bookmarkStart w:id="4" w:name="f1cdb435-b3ac-4333-9983-9795e004a0c2"/>
      <w:r w:rsidRPr="001D6210">
        <w:rPr>
          <w:rFonts w:ascii="Times New Roman" w:hAnsi="Times New Roman"/>
          <w:color w:val="000000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4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А. С. Пушкин. </w:t>
      </w:r>
      <w:r w:rsidRPr="001D6210">
        <w:rPr>
          <w:rFonts w:ascii="Times New Roman" w:hAnsi="Times New Roman"/>
          <w:color w:val="000000"/>
          <w:lang w:val="ru-RU"/>
        </w:rPr>
        <w:t xml:space="preserve">Стихотворения </w:t>
      </w:r>
      <w:bookmarkStart w:id="5" w:name="b8731a29-438b-4b6a-a37d-ff778ded575a"/>
      <w:r w:rsidRPr="001D6210">
        <w:rPr>
          <w:rFonts w:ascii="Times New Roman" w:hAnsi="Times New Roman"/>
          <w:color w:val="000000"/>
          <w:lang w:val="ru-RU"/>
        </w:rPr>
        <w:t>(не менее трёх). «Зимнее утро», «Зимний вечер», «Няне» и другие.</w:t>
      </w:r>
      <w:bookmarkEnd w:id="5"/>
      <w:r w:rsidRPr="001D6210">
        <w:rPr>
          <w:rFonts w:ascii="Times New Roman" w:hAnsi="Times New Roman"/>
          <w:color w:val="000000"/>
          <w:lang w:val="ru-RU"/>
        </w:rPr>
        <w:t xml:space="preserve"> «Сказка о мёртвой царевне и о семи богатырях».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М. Ю. Лермонтов.</w:t>
      </w:r>
      <w:r w:rsidRPr="001D6210">
        <w:rPr>
          <w:rFonts w:ascii="Times New Roman" w:hAnsi="Times New Roman"/>
          <w:color w:val="000000"/>
          <w:lang w:val="ru-RU"/>
        </w:rPr>
        <w:t xml:space="preserve"> Стихотворение «Бородино».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Н. В. Гоголь.</w:t>
      </w:r>
      <w:r w:rsidRPr="001D6210">
        <w:rPr>
          <w:rFonts w:ascii="Times New Roman" w:hAnsi="Times New Roman"/>
          <w:color w:val="000000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Литература второй половины </w:t>
      </w:r>
      <w:r w:rsidRPr="001D6210">
        <w:rPr>
          <w:rFonts w:ascii="Times New Roman" w:hAnsi="Times New Roman"/>
          <w:b/>
          <w:color w:val="000000"/>
        </w:rPr>
        <w:t>XIX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века.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И. С. Тургенев.</w:t>
      </w:r>
      <w:r w:rsidRPr="001D6210">
        <w:rPr>
          <w:rFonts w:ascii="Times New Roman" w:hAnsi="Times New Roman"/>
          <w:color w:val="000000"/>
          <w:lang w:val="ru-RU"/>
        </w:rPr>
        <w:t xml:space="preserve"> Рассказ «Муму».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Н. А. Некрасов.</w:t>
      </w:r>
      <w:r w:rsidRPr="001D6210">
        <w:rPr>
          <w:rFonts w:ascii="Times New Roman" w:hAnsi="Times New Roman"/>
          <w:color w:val="000000"/>
          <w:lang w:val="ru-RU"/>
        </w:rPr>
        <w:t xml:space="preserve"> Стихотворения </w:t>
      </w:r>
      <w:bookmarkStart w:id="6" w:name="1d4fde75-5a86-4cea-90d5-aae01314b835"/>
      <w:r w:rsidRPr="001D6210">
        <w:rPr>
          <w:rFonts w:ascii="Times New Roman" w:hAnsi="Times New Roman"/>
          <w:color w:val="000000"/>
          <w:lang w:val="ru-RU"/>
        </w:rPr>
        <w:t>(не менее двух). «Крестьянские дети», «Школьник» и другие.</w:t>
      </w:r>
      <w:bookmarkEnd w:id="6"/>
      <w:r w:rsidRPr="001D6210">
        <w:rPr>
          <w:rFonts w:ascii="Times New Roman" w:hAnsi="Times New Roman"/>
          <w:color w:val="000000"/>
          <w:lang w:val="ru-RU"/>
        </w:rPr>
        <w:t xml:space="preserve"> Поэма «Мороз, Красный нос» (фрагмент).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Л. Н. Толстой.</w:t>
      </w:r>
      <w:r w:rsidRPr="001D6210">
        <w:rPr>
          <w:rFonts w:ascii="Times New Roman" w:hAnsi="Times New Roman"/>
          <w:color w:val="000000"/>
          <w:lang w:val="ru-RU"/>
        </w:rPr>
        <w:t xml:space="preserve"> Рассказ «Кавказский пленник».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Литература </w:t>
      </w:r>
      <w:r w:rsidRPr="001D6210">
        <w:rPr>
          <w:rFonts w:ascii="Times New Roman" w:hAnsi="Times New Roman"/>
          <w:b/>
          <w:color w:val="000000"/>
        </w:rPr>
        <w:t>XIX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–ХХ веков.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Стихотворения отечественных поэтов </w:t>
      </w:r>
      <w:r w:rsidRPr="001D6210">
        <w:rPr>
          <w:rFonts w:ascii="Times New Roman" w:hAnsi="Times New Roman"/>
          <w:b/>
          <w:color w:val="000000"/>
        </w:rPr>
        <w:t>XIX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–ХХ веков о родной природе и о связи человека с Родиной </w:t>
      </w:r>
      <w:bookmarkStart w:id="7" w:name="3c5dcffd-8a26-4103-9932-75cd7a8dd3e4"/>
      <w:r w:rsidRPr="001D6210">
        <w:rPr>
          <w:rFonts w:ascii="Times New Roman" w:hAnsi="Times New Roman"/>
          <w:color w:val="000000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7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Юмористические рассказы отечественных писателей </w:t>
      </w:r>
      <w:r w:rsidRPr="001D6210">
        <w:rPr>
          <w:rFonts w:ascii="Times New Roman" w:hAnsi="Times New Roman"/>
          <w:b/>
          <w:color w:val="000000"/>
        </w:rPr>
        <w:t>XIX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– </w:t>
      </w:r>
      <w:r w:rsidRPr="001D6210">
        <w:rPr>
          <w:rFonts w:ascii="Times New Roman" w:hAnsi="Times New Roman"/>
          <w:b/>
          <w:color w:val="000000"/>
        </w:rPr>
        <w:t>XX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веков.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А. П. Чехов </w:t>
      </w:r>
      <w:bookmarkStart w:id="8" w:name="dbfddf02-0071-45b9-8d3c-fa1cc17b4b15"/>
      <w:r w:rsidRPr="001D6210">
        <w:rPr>
          <w:rFonts w:ascii="Times New Roman" w:hAnsi="Times New Roman"/>
          <w:color w:val="000000"/>
          <w:lang w:val="ru-RU"/>
        </w:rPr>
        <w:t>(два рассказа по выбору). Например, «Лошадиная фамилия», «Мальчики», «Хирургия» и другие.</w:t>
      </w:r>
      <w:bookmarkEnd w:id="8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М. М. Зощенко </w:t>
      </w:r>
      <w:bookmarkStart w:id="9" w:name="90913393-50df-412f-ac1a-f5af225a368e"/>
      <w:r w:rsidRPr="001D6210">
        <w:rPr>
          <w:rFonts w:ascii="Times New Roman" w:hAnsi="Times New Roman"/>
          <w:color w:val="000000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9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Произведения отечественной литературы о природе и животных</w:t>
      </w:r>
      <w:r w:rsidRPr="001D6210">
        <w:rPr>
          <w:rFonts w:ascii="Times New Roman" w:hAnsi="Times New Roman"/>
          <w:color w:val="000000"/>
          <w:lang w:val="ru-RU"/>
        </w:rPr>
        <w:t xml:space="preserve"> </w:t>
      </w:r>
      <w:bookmarkStart w:id="10" w:name="aec23ce7-13ed-416b-91bb-298806d5c90e"/>
      <w:r w:rsidRPr="001D6210">
        <w:rPr>
          <w:rFonts w:ascii="Times New Roman" w:hAnsi="Times New Roman"/>
          <w:color w:val="000000"/>
          <w:lang w:val="ru-RU"/>
        </w:rPr>
        <w:t>(не менее двух). Например, А. И. Куприна, М. М. Пришвина, К. Г. Паустовского.</w:t>
      </w:r>
      <w:bookmarkEnd w:id="10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А. П. Платонов.</w:t>
      </w:r>
      <w:r w:rsidRPr="001D6210">
        <w:rPr>
          <w:rFonts w:ascii="Times New Roman" w:hAnsi="Times New Roman"/>
          <w:color w:val="000000"/>
          <w:lang w:val="ru-RU"/>
        </w:rPr>
        <w:t xml:space="preserve"> Рассказы </w:t>
      </w:r>
      <w:bookmarkStart w:id="11" w:name="cfa39edd-5597-42b5-b07f-489d84e47a94"/>
      <w:r w:rsidRPr="001D6210">
        <w:rPr>
          <w:rFonts w:ascii="Times New Roman" w:hAnsi="Times New Roman"/>
          <w:color w:val="000000"/>
          <w:lang w:val="ru-RU"/>
        </w:rPr>
        <w:t>(один по выбору). Например, «Корова», «Никита» и другие.</w:t>
      </w:r>
      <w:bookmarkEnd w:id="11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В. П. Астафьев.</w:t>
      </w:r>
      <w:r w:rsidRPr="001D6210">
        <w:rPr>
          <w:rFonts w:ascii="Times New Roman" w:hAnsi="Times New Roman"/>
          <w:color w:val="000000"/>
          <w:lang w:val="ru-RU"/>
        </w:rPr>
        <w:t xml:space="preserve"> Рассказ «Васюткино озеро».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Литература </w:t>
      </w:r>
      <w:r w:rsidRPr="001D6210">
        <w:rPr>
          <w:rFonts w:ascii="Times New Roman" w:hAnsi="Times New Roman"/>
          <w:b/>
          <w:color w:val="000000"/>
        </w:rPr>
        <w:t>XX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– начала </w:t>
      </w:r>
      <w:r w:rsidRPr="001D6210">
        <w:rPr>
          <w:rFonts w:ascii="Times New Roman" w:hAnsi="Times New Roman"/>
          <w:b/>
          <w:color w:val="000000"/>
        </w:rPr>
        <w:t>XXI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веков.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Произведения отечественной литературы на тему «Человек на войне»</w:t>
      </w:r>
      <w:r w:rsidRPr="001D6210">
        <w:rPr>
          <w:rFonts w:ascii="Times New Roman" w:hAnsi="Times New Roman"/>
          <w:color w:val="000000"/>
          <w:lang w:val="ru-RU"/>
        </w:rPr>
        <w:t xml:space="preserve"> </w:t>
      </w:r>
      <w:bookmarkStart w:id="12" w:name="35dcef7b-869c-4626-b557-2b2839912c37"/>
      <w:r w:rsidRPr="001D6210">
        <w:rPr>
          <w:rFonts w:ascii="Times New Roman" w:hAnsi="Times New Roman"/>
          <w:color w:val="000000"/>
          <w:lang w:val="ru-RU"/>
        </w:rPr>
        <w:t>(не менее двух). Например, Л. А. Кассиль. «Дорогие мои мальчишки»; Ю. Я. Яковлев. «Девочки с Васильевского острова»; В. П. Катаев. «Сын полка», К.М.Симонов «Сын артиллериста» и другие.</w:t>
      </w:r>
      <w:bookmarkEnd w:id="12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Произведения отечественных писателей </w:t>
      </w:r>
      <w:r w:rsidRPr="001D6210">
        <w:rPr>
          <w:rFonts w:ascii="Times New Roman" w:hAnsi="Times New Roman"/>
          <w:b/>
          <w:color w:val="000000"/>
        </w:rPr>
        <w:t>XIX</w:t>
      </w:r>
      <w:r w:rsidRPr="001D6210">
        <w:rPr>
          <w:rFonts w:ascii="Times New Roman" w:hAnsi="Times New Roman"/>
          <w:b/>
          <w:color w:val="000000"/>
          <w:lang w:val="ru-RU"/>
        </w:rPr>
        <w:t>–</w:t>
      </w:r>
      <w:r w:rsidRPr="001D6210">
        <w:rPr>
          <w:rFonts w:ascii="Times New Roman" w:hAnsi="Times New Roman"/>
          <w:b/>
          <w:color w:val="000000"/>
        </w:rPr>
        <w:t>XXI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веков на тему детства</w:t>
      </w:r>
      <w:r w:rsidRPr="001D6210">
        <w:rPr>
          <w:rFonts w:ascii="Times New Roman" w:hAnsi="Times New Roman"/>
          <w:color w:val="000000"/>
          <w:lang w:val="ru-RU"/>
        </w:rPr>
        <w:t xml:space="preserve"> </w:t>
      </w:r>
      <w:bookmarkStart w:id="13" w:name="a5fd8ebc-c46e-41fa-818f-2757c5fc34dd"/>
      <w:r w:rsidRPr="001D6210">
        <w:rPr>
          <w:rFonts w:ascii="Times New Roman" w:hAnsi="Times New Roman"/>
          <w:color w:val="000000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3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Произведения приключенческого жанра отечественных писателей</w:t>
      </w:r>
      <w:bookmarkStart w:id="14" w:name="0447e246-04d6-4654-9850-bc46c641eafe"/>
      <w:r w:rsidRPr="001D6210">
        <w:rPr>
          <w:rFonts w:ascii="Times New Roman" w:hAnsi="Times New Roman"/>
          <w:color w:val="000000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4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Литература народов Российской Федерации. Стихотворения </w:t>
      </w:r>
      <w:bookmarkStart w:id="15" w:name="e8c5701d-d8b6-4159-b2e0-3a6ac9c7dd15"/>
      <w:r w:rsidRPr="001D6210">
        <w:rPr>
          <w:rFonts w:ascii="Times New Roman" w:hAnsi="Times New Roman"/>
          <w:color w:val="000000"/>
          <w:lang w:val="ru-RU"/>
        </w:rPr>
        <w:t>(одно по выбору). Например, Р. Г. Гамзатов. «Песня соловья»; М. Карим. «Эту песню мать мне пела».</w:t>
      </w:r>
      <w:bookmarkEnd w:id="15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Зарубежная литература.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Х. К. Андерсен. </w:t>
      </w:r>
      <w:r w:rsidRPr="001D6210">
        <w:rPr>
          <w:rFonts w:ascii="Times New Roman" w:hAnsi="Times New Roman"/>
          <w:color w:val="000000"/>
          <w:lang w:val="ru-RU"/>
        </w:rPr>
        <w:t xml:space="preserve">Сказки </w:t>
      </w:r>
      <w:bookmarkStart w:id="16" w:name="2ca66737-c580-4ac4-a5b2-7f657ef38e3a"/>
      <w:r w:rsidRPr="001D6210">
        <w:rPr>
          <w:rFonts w:ascii="Times New Roman" w:hAnsi="Times New Roman"/>
          <w:color w:val="000000"/>
          <w:lang w:val="ru-RU"/>
        </w:rPr>
        <w:t>(одна по выбору). Например, «Снежная королева», «Соловей» и другие.</w:t>
      </w:r>
      <w:bookmarkEnd w:id="16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Зарубежная сказочная проза</w:t>
      </w:r>
      <w:r w:rsidRPr="001D6210">
        <w:rPr>
          <w:rFonts w:ascii="Times New Roman" w:hAnsi="Times New Roman"/>
          <w:color w:val="000000"/>
          <w:lang w:val="ru-RU"/>
        </w:rPr>
        <w:t xml:space="preserve"> </w:t>
      </w:r>
      <w:bookmarkStart w:id="17" w:name="fd694784-5635-4214-94a4-c12d0a30d199"/>
      <w:r w:rsidRPr="001D6210">
        <w:rPr>
          <w:rFonts w:ascii="Times New Roman" w:hAnsi="Times New Roman"/>
          <w:color w:val="000000"/>
          <w:lang w:val="ru-RU"/>
        </w:rPr>
        <w:t>(одно произведение по выбору). Например, Л. Кэрролл. «Алиса в Стране Чудес» (главы по выбору), Дж. Р. Р. Толкин. «Хоббит, или Туда и обратно» (главы по выбору).</w:t>
      </w:r>
      <w:bookmarkEnd w:id="17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lastRenderedPageBreak/>
        <w:t xml:space="preserve">Зарубежная проза о детях и подростках </w:t>
      </w:r>
      <w:bookmarkStart w:id="18" w:name="b40b601e-d0c3-4299-89d0-394ad0dce0c8"/>
      <w:r w:rsidRPr="001D6210">
        <w:rPr>
          <w:rFonts w:ascii="Times New Roman" w:hAnsi="Times New Roman"/>
          <w:color w:val="000000"/>
          <w:lang w:val="ru-RU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18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Зарубежная приключенческая проза </w:t>
      </w:r>
      <w:bookmarkStart w:id="19" w:name="103698ad-506d-4d05-bb28-79e90ac8cd6a"/>
      <w:r w:rsidRPr="001D6210">
        <w:rPr>
          <w:rFonts w:ascii="Times New Roman" w:hAnsi="Times New Roman"/>
          <w:color w:val="000000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19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Зарубежная проза о животных </w:t>
      </w:r>
      <w:bookmarkStart w:id="20" w:name="8a53c771-ce41-4f85-8a47-a227160dd957"/>
      <w:r w:rsidRPr="001D6210">
        <w:rPr>
          <w:rFonts w:ascii="Times New Roman" w:hAnsi="Times New Roman"/>
          <w:color w:val="000000"/>
          <w:lang w:val="ru-RU"/>
        </w:rPr>
        <w:t>(одно-два произведения по выбору). Э. Сетон-Томпсон. «Королевская аналостанка»; Дж. Даррелл. «Говорящий свёрток»; Дж. Лондон. «Белый клык»; Дж. Р. Киплинг. «Маугли», «Рикки-Тикки-Тави» и другие.</w:t>
      </w:r>
      <w:bookmarkEnd w:id="20"/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941F89" w:rsidRDefault="00E279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1F89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6948CC" w:rsidRPr="00941F89" w:rsidRDefault="006948C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Античная литература.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Гомер.</w:t>
      </w:r>
      <w:r w:rsidRPr="001D6210">
        <w:rPr>
          <w:rFonts w:ascii="Times New Roman" w:hAnsi="Times New Roman"/>
          <w:color w:val="000000"/>
          <w:lang w:val="ru-RU"/>
        </w:rPr>
        <w:t xml:space="preserve"> Поэмы. «Илиада», «Одиссея» (фрагменты).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Фольклор.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Русские былины </w:t>
      </w:r>
      <w:bookmarkStart w:id="21" w:name="2d1a2719-45ad-4395-a569-7b3d43745842"/>
      <w:r w:rsidRPr="001D6210">
        <w:rPr>
          <w:rFonts w:ascii="Times New Roman" w:hAnsi="Times New Roman"/>
          <w:color w:val="000000"/>
          <w:lang w:val="ru-RU"/>
        </w:rPr>
        <w:t>(не менее двух). Например, «Илья Муромец и Соловей-разбойник», «Садко».</w:t>
      </w:r>
      <w:bookmarkEnd w:id="21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lang w:val="ru-RU"/>
        </w:rPr>
        <w:t xml:space="preserve">Народные песни и поэмы народов России и мира </w:t>
      </w:r>
      <w:bookmarkStart w:id="22" w:name="f7900e95-fc4b-4bc0-a061-48731519b6e7"/>
      <w:r w:rsidRPr="001D6210">
        <w:rPr>
          <w:rFonts w:ascii="Times New Roman" w:hAnsi="Times New Roman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дубровушка...» и другие. «Песнь о Роланде» (фрагменты), «Песнь о Нибелунгах» (фрагменты). </w:t>
      </w:r>
      <w:bookmarkEnd w:id="22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Древнерусская литература.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«Повесть временных лет»</w:t>
      </w:r>
      <w:bookmarkStart w:id="23" w:name="ad04843b-b512-47d3-b84b-e22df1580588"/>
      <w:r w:rsidRPr="001D6210">
        <w:rPr>
          <w:rFonts w:ascii="Times New Roman" w:hAnsi="Times New Roman"/>
          <w:color w:val="000000"/>
          <w:lang w:val="ru-RU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3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Литература первой половины </w:t>
      </w:r>
      <w:r w:rsidRPr="001D6210">
        <w:rPr>
          <w:rFonts w:ascii="Times New Roman" w:hAnsi="Times New Roman"/>
          <w:b/>
          <w:color w:val="000000"/>
        </w:rPr>
        <w:t>XIX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века.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А. С. Пушкин.</w:t>
      </w:r>
      <w:r w:rsidRPr="001D6210">
        <w:rPr>
          <w:rFonts w:ascii="Times New Roman" w:hAnsi="Times New Roman"/>
          <w:color w:val="000000"/>
          <w:lang w:val="ru-RU"/>
        </w:rPr>
        <w:t xml:space="preserve"> Стихотворения </w:t>
      </w:r>
      <w:bookmarkStart w:id="24" w:name="582b55ee-e1e5-46d8-8c0a-755ec48e137e"/>
      <w:r w:rsidRPr="001D6210">
        <w:rPr>
          <w:rFonts w:ascii="Times New Roman" w:hAnsi="Times New Roman"/>
          <w:color w:val="000000"/>
          <w:lang w:val="ru-RU"/>
        </w:rPr>
        <w:t>(не менее трёх). «Песнь о вещем Олеге», «Зимняя дорога», «Узник», «Туча» и другие.</w:t>
      </w:r>
      <w:bookmarkEnd w:id="24"/>
      <w:r w:rsidRPr="001D6210">
        <w:rPr>
          <w:rFonts w:ascii="Times New Roman" w:hAnsi="Times New Roman"/>
          <w:color w:val="000000"/>
          <w:lang w:val="ru-RU"/>
        </w:rPr>
        <w:t xml:space="preserve"> Роман «Дубровский».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М. Ю. Лермонтов.</w:t>
      </w:r>
      <w:r w:rsidRPr="001D6210">
        <w:rPr>
          <w:rFonts w:ascii="Times New Roman" w:hAnsi="Times New Roman"/>
          <w:color w:val="000000"/>
          <w:lang w:val="ru-RU"/>
        </w:rPr>
        <w:t xml:space="preserve"> Стихотворения </w:t>
      </w:r>
      <w:bookmarkStart w:id="25" w:name="e979ff73-e74d-4b41-9daa-86d17094fc9b"/>
      <w:r w:rsidRPr="001D6210">
        <w:rPr>
          <w:rFonts w:ascii="Times New Roman" w:hAnsi="Times New Roman"/>
          <w:color w:val="000000"/>
          <w:lang w:val="ru-RU"/>
        </w:rPr>
        <w:t>(не менее трёх). «Три пальмы», «Листок», «Утёс» и другие.</w:t>
      </w:r>
      <w:bookmarkEnd w:id="25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А. В. Кольцов.</w:t>
      </w:r>
      <w:r w:rsidRPr="001D6210">
        <w:rPr>
          <w:rFonts w:ascii="Times New Roman" w:hAnsi="Times New Roman"/>
          <w:color w:val="000000"/>
          <w:lang w:val="ru-RU"/>
        </w:rPr>
        <w:t xml:space="preserve"> Стихотворения </w:t>
      </w:r>
      <w:bookmarkStart w:id="26" w:name="9aa6636f-e65a-485c-aff8-0cee29fb09d5"/>
      <w:r w:rsidRPr="001D6210">
        <w:rPr>
          <w:rFonts w:ascii="Times New Roman" w:hAnsi="Times New Roman"/>
          <w:color w:val="000000"/>
          <w:lang w:val="ru-RU"/>
        </w:rPr>
        <w:t>(не менее двух). Например, «Косарь», «Соловей» и другие.</w:t>
      </w:r>
      <w:bookmarkEnd w:id="26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Литература второй половины </w:t>
      </w:r>
      <w:r w:rsidRPr="001D6210">
        <w:rPr>
          <w:rFonts w:ascii="Times New Roman" w:hAnsi="Times New Roman"/>
          <w:b/>
          <w:color w:val="000000"/>
        </w:rPr>
        <w:t>XIX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века.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Ф. И. Тютчев. </w:t>
      </w:r>
      <w:r w:rsidRPr="001D6210">
        <w:rPr>
          <w:rFonts w:ascii="Times New Roman" w:hAnsi="Times New Roman"/>
          <w:color w:val="000000"/>
          <w:lang w:val="ru-RU"/>
        </w:rPr>
        <w:t xml:space="preserve">Стихотворения </w:t>
      </w:r>
      <w:bookmarkStart w:id="27" w:name="c36fcc5a-2cdd-400a-b3ee-0e5071a59ee1"/>
      <w:r w:rsidRPr="001D6210">
        <w:rPr>
          <w:rFonts w:ascii="Times New Roman" w:hAnsi="Times New Roman"/>
          <w:color w:val="000000"/>
          <w:lang w:val="ru-RU"/>
        </w:rPr>
        <w:t>(не менее двух). «Есть в осени первоначальной…», «С поляны коршун поднялся…».</w:t>
      </w:r>
      <w:bookmarkEnd w:id="27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А. А. Фет.</w:t>
      </w:r>
      <w:r w:rsidRPr="001D6210">
        <w:rPr>
          <w:rFonts w:ascii="Times New Roman" w:hAnsi="Times New Roman"/>
          <w:color w:val="000000"/>
          <w:lang w:val="ru-RU"/>
        </w:rPr>
        <w:t xml:space="preserve"> Стихотворения </w:t>
      </w:r>
      <w:bookmarkStart w:id="28" w:name="e75d9245-73fc-447a-aaf6-d7ac09f2bf3a"/>
      <w:r w:rsidRPr="001D6210">
        <w:rPr>
          <w:rFonts w:ascii="Times New Roman" w:hAnsi="Times New Roman"/>
          <w:color w:val="000000"/>
          <w:lang w:val="ru-RU"/>
        </w:rPr>
        <w:t>(не менее двух). «Учись у них – у дуба, у берёзы…», «Я пришёл к тебе с приветом…».</w:t>
      </w:r>
      <w:bookmarkEnd w:id="28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И. С. Тургенев.</w:t>
      </w:r>
      <w:r w:rsidRPr="001D6210">
        <w:rPr>
          <w:rFonts w:ascii="Times New Roman" w:hAnsi="Times New Roman"/>
          <w:color w:val="000000"/>
          <w:lang w:val="ru-RU"/>
        </w:rPr>
        <w:t xml:space="preserve"> Рассказ «Бежин луг».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Н. С. Лесков.</w:t>
      </w:r>
      <w:r w:rsidRPr="001D6210">
        <w:rPr>
          <w:rFonts w:ascii="Times New Roman" w:hAnsi="Times New Roman"/>
          <w:color w:val="000000"/>
          <w:lang w:val="ru-RU"/>
        </w:rPr>
        <w:t xml:space="preserve"> Сказ «Левша».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Л. Н. Толстой.</w:t>
      </w:r>
      <w:r w:rsidRPr="001D6210">
        <w:rPr>
          <w:rFonts w:ascii="Times New Roman" w:hAnsi="Times New Roman"/>
          <w:color w:val="000000"/>
          <w:lang w:val="ru-RU"/>
        </w:rPr>
        <w:t xml:space="preserve"> Повесть «Детство» </w:t>
      </w:r>
      <w:bookmarkStart w:id="29" w:name="977de391-a0ab-47d0-b055-bb99283dc920"/>
      <w:r w:rsidRPr="001D6210">
        <w:rPr>
          <w:rFonts w:ascii="Times New Roman" w:hAnsi="Times New Roman"/>
          <w:color w:val="000000"/>
          <w:lang w:val="ru-RU"/>
        </w:rPr>
        <w:t>(главы по выбору).</w:t>
      </w:r>
      <w:bookmarkEnd w:id="29"/>
      <w:r w:rsidRPr="001D6210">
        <w:rPr>
          <w:rFonts w:ascii="Times New Roman" w:hAnsi="Times New Roman"/>
          <w:color w:val="000000"/>
          <w:u w:val="single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А. П. Чехов. </w:t>
      </w:r>
      <w:r w:rsidRPr="001D6210">
        <w:rPr>
          <w:rFonts w:ascii="Times New Roman" w:hAnsi="Times New Roman"/>
          <w:color w:val="000000"/>
          <w:lang w:val="ru-RU"/>
        </w:rPr>
        <w:t xml:space="preserve">Рассказы </w:t>
      </w:r>
      <w:bookmarkStart w:id="30" w:name="5ccd7dea-76bb-435c-9fae-1b74ca2890ed"/>
      <w:r w:rsidRPr="001D6210">
        <w:rPr>
          <w:rFonts w:ascii="Times New Roman" w:hAnsi="Times New Roman"/>
          <w:color w:val="000000"/>
          <w:lang w:val="ru-RU"/>
        </w:rPr>
        <w:t>(три по выбору). Например, «Толстый и тонкий», «Хамелеон», «Смерть чиновника» и другие.</w:t>
      </w:r>
      <w:bookmarkEnd w:id="30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А. И. Куприн. </w:t>
      </w:r>
      <w:r w:rsidRPr="001D6210">
        <w:rPr>
          <w:rFonts w:ascii="Times New Roman" w:hAnsi="Times New Roman"/>
          <w:color w:val="000000"/>
          <w:lang w:val="ru-RU"/>
        </w:rPr>
        <w:t>Рассказ «Чудесный доктор».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Литература </w:t>
      </w:r>
      <w:r w:rsidRPr="001D6210">
        <w:rPr>
          <w:rFonts w:ascii="Times New Roman" w:hAnsi="Times New Roman"/>
          <w:b/>
          <w:color w:val="000000"/>
        </w:rPr>
        <w:t>XX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- начала </w:t>
      </w:r>
      <w:r w:rsidRPr="001D6210">
        <w:rPr>
          <w:rFonts w:ascii="Times New Roman" w:hAnsi="Times New Roman"/>
          <w:b/>
          <w:color w:val="000000"/>
        </w:rPr>
        <w:t>XXI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веков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Стихотворения отечественных поэтов начала ХХ века </w:t>
      </w:r>
      <w:bookmarkStart w:id="31" w:name="1a89c352-1e28-490d-a532-18fd47b8e1fa"/>
      <w:r w:rsidRPr="001D6210">
        <w:rPr>
          <w:rFonts w:ascii="Times New Roman" w:hAnsi="Times New Roman"/>
          <w:color w:val="000000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1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Стихотворения отечественных поэтов </w:t>
      </w:r>
      <w:r w:rsidRPr="001D6210">
        <w:rPr>
          <w:rFonts w:ascii="Times New Roman" w:hAnsi="Times New Roman"/>
          <w:b/>
          <w:color w:val="000000"/>
        </w:rPr>
        <w:t>XX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века </w:t>
      </w:r>
      <w:r w:rsidRPr="001D6210">
        <w:rPr>
          <w:rFonts w:ascii="Times New Roman" w:hAnsi="Times New Roman"/>
          <w:color w:val="000000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1D6210">
        <w:rPr>
          <w:lang w:val="ru-RU"/>
        </w:rPr>
        <w:br/>
      </w:r>
      <w:bookmarkStart w:id="32" w:name="5118f498-9661-45e8-9924-bef67bfbf524"/>
      <w:bookmarkEnd w:id="32"/>
    </w:p>
    <w:p w:rsidR="006948CC" w:rsidRPr="001D6210" w:rsidRDefault="00E279FD">
      <w:pPr>
        <w:spacing w:after="0" w:line="264" w:lineRule="auto"/>
        <w:ind w:firstLine="600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Проза отечественных писателей конца </w:t>
      </w:r>
      <w:r w:rsidRPr="001D6210">
        <w:rPr>
          <w:rFonts w:ascii="Times New Roman" w:hAnsi="Times New Roman"/>
          <w:b/>
          <w:color w:val="000000"/>
        </w:rPr>
        <w:t>XX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– начала </w:t>
      </w:r>
      <w:r w:rsidRPr="001D6210">
        <w:rPr>
          <w:rFonts w:ascii="Times New Roman" w:hAnsi="Times New Roman"/>
          <w:b/>
          <w:color w:val="000000"/>
        </w:rPr>
        <w:t>XXI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века, в том числе о Великой Отечественной войне</w:t>
      </w:r>
      <w:r w:rsidRPr="001D6210">
        <w:rPr>
          <w:rFonts w:ascii="Times New Roman" w:hAnsi="Times New Roman"/>
          <w:color w:val="000000"/>
          <w:lang w:val="ru-RU"/>
        </w:rPr>
        <w:t xml:space="preserve"> (два произведения по выбору). Например, Например, Б.Л. Васильев «Экспонат №...», Б.П. Екимов «Ночь исцеления», Э.Н. Веркин «Облачный полк» (главы) и другие. </w:t>
      </w:r>
      <w:r w:rsidRPr="001D6210">
        <w:rPr>
          <w:lang w:val="ru-RU"/>
        </w:rPr>
        <w:br/>
      </w:r>
      <w:bookmarkStart w:id="33" w:name="a35f0a0b-d9a0-4ac9-afd6-3c0ec32f1224"/>
      <w:bookmarkEnd w:id="33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В. Г. Распутин. </w:t>
      </w:r>
      <w:r w:rsidRPr="001D6210">
        <w:rPr>
          <w:rFonts w:ascii="Times New Roman" w:hAnsi="Times New Roman"/>
          <w:color w:val="000000"/>
          <w:lang w:val="ru-RU"/>
        </w:rPr>
        <w:t xml:space="preserve">Рассказ «Уроки французского».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lastRenderedPageBreak/>
        <w:t xml:space="preserve">Произведения отечественных писателей на тему взросления человека </w:t>
      </w:r>
      <w:bookmarkStart w:id="34" w:name="7f695bb6-7ce9-46a5-96af-f43597f5f296"/>
      <w:r w:rsidRPr="001D6210">
        <w:rPr>
          <w:rFonts w:ascii="Times New Roman" w:hAnsi="Times New Roman"/>
          <w:color w:val="000000"/>
          <w:lang w:val="ru-RU"/>
        </w:rPr>
        <w:t>(не менее двух). Например, Р. П. Погодин. «Кирпичные острова»; Р. И. Фраерман. «Дикая собака Динго, или Повесть о первой любви»; Ю. И. Коваль. «Самая лёгкая лодка в мире» и другие.</w:t>
      </w:r>
      <w:bookmarkEnd w:id="34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Произведения современных отечественных писателей-фантастов</w:t>
      </w:r>
      <w:r w:rsidRPr="001D6210">
        <w:rPr>
          <w:rFonts w:ascii="Times New Roman" w:hAnsi="Times New Roman"/>
          <w:color w:val="000000"/>
          <w:lang w:val="ru-RU"/>
        </w:rPr>
        <w:t xml:space="preserve"> </w:t>
      </w:r>
      <w:bookmarkStart w:id="35" w:name="99ff4dfc-6077-4b1d-979a-efd5d464e2ea"/>
      <w:r w:rsidRPr="001D6210">
        <w:rPr>
          <w:rFonts w:ascii="Times New Roman" w:hAnsi="Times New Roman"/>
          <w:color w:val="000000"/>
          <w:lang w:val="ru-RU"/>
        </w:rPr>
        <w:t xml:space="preserve">Например, К. Булычев «Сто лет тому вперед» и другие. </w:t>
      </w:r>
      <w:bookmarkEnd w:id="35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Литература народов Российской Федерации. Стихотворения</w:t>
      </w:r>
      <w:r w:rsidRPr="001D6210">
        <w:rPr>
          <w:rFonts w:ascii="Times New Roman" w:hAnsi="Times New Roman"/>
          <w:color w:val="000000"/>
          <w:lang w:val="ru-RU"/>
        </w:rPr>
        <w:t xml:space="preserve"> </w:t>
      </w:r>
      <w:bookmarkStart w:id="36" w:name="8c6e542d-3297-4f00-9d18-f11cc02b5c2a"/>
      <w:r w:rsidRPr="001D6210">
        <w:rPr>
          <w:rFonts w:ascii="Times New Roman" w:hAnsi="Times New Roman"/>
          <w:color w:val="000000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6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Зарубежная литература Д. Дефо. </w:t>
      </w:r>
      <w:r w:rsidRPr="001D6210">
        <w:rPr>
          <w:rFonts w:ascii="Times New Roman" w:hAnsi="Times New Roman"/>
          <w:color w:val="000000"/>
          <w:lang w:val="ru-RU"/>
        </w:rPr>
        <w:t xml:space="preserve">«Робинзон Крузо» </w:t>
      </w:r>
      <w:bookmarkStart w:id="37" w:name="c11c39d0-823d-48a6-b780-3c956bde3174"/>
      <w:r w:rsidRPr="001D6210">
        <w:rPr>
          <w:rFonts w:ascii="Times New Roman" w:hAnsi="Times New Roman"/>
          <w:color w:val="000000"/>
          <w:lang w:val="ru-RU"/>
        </w:rPr>
        <w:t>(главы по выбору).</w:t>
      </w:r>
      <w:bookmarkEnd w:id="37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Дж. Свифт. </w:t>
      </w:r>
      <w:r w:rsidRPr="001D6210">
        <w:rPr>
          <w:rFonts w:ascii="Times New Roman" w:hAnsi="Times New Roman"/>
          <w:color w:val="000000"/>
          <w:lang w:val="ru-RU"/>
        </w:rPr>
        <w:t xml:space="preserve">«Путешествия Гулливера» </w:t>
      </w:r>
      <w:bookmarkStart w:id="38" w:name="401c2012-d122-4b9b-86de-93f36659c25d"/>
      <w:r w:rsidRPr="001D6210">
        <w:rPr>
          <w:rFonts w:ascii="Times New Roman" w:hAnsi="Times New Roman"/>
          <w:color w:val="000000"/>
          <w:lang w:val="ru-RU"/>
        </w:rPr>
        <w:t>(главы по выбору).</w:t>
      </w:r>
      <w:bookmarkEnd w:id="38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Произведения зарубежных писателей на тему взросления человека</w:t>
      </w:r>
      <w:r w:rsidRPr="001D6210">
        <w:rPr>
          <w:rFonts w:ascii="Times New Roman" w:hAnsi="Times New Roman"/>
          <w:color w:val="000000"/>
          <w:lang w:val="ru-RU"/>
        </w:rPr>
        <w:t xml:space="preserve"> </w:t>
      </w:r>
      <w:bookmarkStart w:id="39" w:name="e9c8f8f3-f048-4763-af7b-4a65b4f5147c"/>
      <w:r w:rsidRPr="001D6210">
        <w:rPr>
          <w:rFonts w:ascii="Times New Roman" w:hAnsi="Times New Roman"/>
          <w:color w:val="000000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39"/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941F89" w:rsidRDefault="00E279F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41F89">
        <w:rPr>
          <w:rFonts w:ascii="Times New Roman" w:hAnsi="Times New Roman"/>
          <w:b/>
          <w:color w:val="000000"/>
          <w:sz w:val="24"/>
          <w:szCs w:val="24"/>
          <w:lang w:val="ru-RU"/>
        </w:rPr>
        <w:t>7</w:t>
      </w:r>
      <w:r w:rsidRPr="00941F8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41F89">
        <w:rPr>
          <w:rFonts w:ascii="Times New Roman" w:hAnsi="Times New Roman"/>
          <w:b/>
          <w:color w:val="000000"/>
          <w:sz w:val="24"/>
          <w:szCs w:val="24"/>
          <w:lang w:val="ru-RU"/>
        </w:rPr>
        <w:t>КЛАСС</w:t>
      </w:r>
    </w:p>
    <w:p w:rsidR="006948CC" w:rsidRPr="00941F89" w:rsidRDefault="006948C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Древнерусская литература.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Древнерусские повести</w:t>
      </w:r>
      <w:r w:rsidRPr="001D6210">
        <w:rPr>
          <w:rFonts w:ascii="Times New Roman" w:hAnsi="Times New Roman"/>
          <w:color w:val="000000"/>
          <w:lang w:val="ru-RU"/>
        </w:rPr>
        <w:t xml:space="preserve"> </w:t>
      </w:r>
      <w:bookmarkStart w:id="40" w:name="683b575d-fc29-4554-8898-a7b5c598dbb6"/>
      <w:r w:rsidRPr="001D6210">
        <w:rPr>
          <w:rFonts w:ascii="Times New Roman" w:hAnsi="Times New Roman"/>
          <w:color w:val="000000"/>
          <w:lang w:val="ru-RU"/>
        </w:rPr>
        <w:t>(одна повесть по выбору). Например, «Поучение» Владимира Мономаха (в сокращении) и другие.</w:t>
      </w:r>
      <w:bookmarkEnd w:id="40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Литература первой половины </w:t>
      </w:r>
      <w:r w:rsidRPr="001D6210">
        <w:rPr>
          <w:rFonts w:ascii="Times New Roman" w:hAnsi="Times New Roman"/>
          <w:b/>
          <w:color w:val="000000"/>
        </w:rPr>
        <w:t>XIX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века.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А. С. Пушкин. </w:t>
      </w:r>
      <w:r w:rsidRPr="001D6210">
        <w:rPr>
          <w:rFonts w:ascii="Times New Roman" w:hAnsi="Times New Roman"/>
          <w:color w:val="000000"/>
          <w:lang w:val="ru-RU"/>
        </w:rPr>
        <w:t xml:space="preserve">Стихотворения </w:t>
      </w:r>
      <w:bookmarkStart w:id="41" w:name="3741b07c-b818-4276-9c02-9452404ed662"/>
      <w:r w:rsidRPr="001D6210">
        <w:rPr>
          <w:rFonts w:ascii="Times New Roman" w:hAnsi="Times New Roman"/>
          <w:color w:val="000000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1"/>
      <w:r w:rsidRPr="001D6210">
        <w:rPr>
          <w:rFonts w:ascii="Times New Roman" w:hAnsi="Times New Roman"/>
          <w:color w:val="000000"/>
          <w:lang w:val="ru-RU"/>
        </w:rPr>
        <w:t xml:space="preserve"> «Повести Белкина» </w:t>
      </w:r>
      <w:bookmarkStart w:id="42" w:name="f492b714-890f-4682-ac40-57999778e8e6"/>
      <w:r w:rsidRPr="001D6210">
        <w:rPr>
          <w:rFonts w:ascii="Times New Roman" w:hAnsi="Times New Roman"/>
          <w:color w:val="000000"/>
          <w:lang w:val="ru-RU"/>
        </w:rPr>
        <w:t>(«Станционный смотритель» и другие).</w:t>
      </w:r>
      <w:bookmarkEnd w:id="42"/>
      <w:r w:rsidRPr="001D6210">
        <w:rPr>
          <w:rFonts w:ascii="Times New Roman" w:hAnsi="Times New Roman"/>
          <w:color w:val="000000"/>
          <w:lang w:val="ru-RU"/>
        </w:rPr>
        <w:t xml:space="preserve"> Поэма «Полтава»</w:t>
      </w:r>
      <w:bookmarkStart w:id="43" w:name="d902c126-21ef-4167-9209-dfb4fb73593d"/>
      <w:r w:rsidRPr="001D6210">
        <w:rPr>
          <w:rFonts w:ascii="Times New Roman" w:hAnsi="Times New Roman"/>
          <w:color w:val="000000"/>
          <w:lang w:val="ru-RU"/>
        </w:rPr>
        <w:t xml:space="preserve"> (фрагмент).</w:t>
      </w:r>
      <w:bookmarkEnd w:id="43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М. Ю. Лермонтов. </w:t>
      </w:r>
      <w:r w:rsidRPr="001D6210">
        <w:rPr>
          <w:rFonts w:ascii="Times New Roman" w:hAnsi="Times New Roman"/>
          <w:color w:val="000000"/>
          <w:lang w:val="ru-RU"/>
        </w:rPr>
        <w:t xml:space="preserve">Стихотворения </w:t>
      </w:r>
      <w:bookmarkStart w:id="44" w:name="117e4a82-ed0d-45ab-b4ae-813f20ad62a5"/>
      <w:r w:rsidRPr="001D6210">
        <w:rPr>
          <w:rFonts w:ascii="Times New Roman" w:hAnsi="Times New Roman"/>
          <w:color w:val="000000"/>
          <w:lang w:val="ru-RU"/>
        </w:rPr>
        <w:t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4"/>
      <w:r w:rsidRPr="001D6210">
        <w:rPr>
          <w:rFonts w:ascii="Times New Roman" w:hAnsi="Times New Roman"/>
          <w:color w:val="000000"/>
          <w:lang w:val="ru-RU"/>
        </w:rPr>
        <w:t xml:space="preserve"> «Песня про царя Ивана Васильевича, молодого опричника и удалого купца Калашникова».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Н. В. Гоголь. </w:t>
      </w:r>
      <w:r w:rsidRPr="001D6210">
        <w:rPr>
          <w:rFonts w:ascii="Times New Roman" w:hAnsi="Times New Roman"/>
          <w:color w:val="000000"/>
          <w:lang w:val="ru-RU"/>
        </w:rPr>
        <w:t xml:space="preserve">Повесть «Тарас Бульба».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Литература второй половины </w:t>
      </w:r>
      <w:r w:rsidRPr="001D6210">
        <w:rPr>
          <w:rFonts w:ascii="Times New Roman" w:hAnsi="Times New Roman"/>
          <w:b/>
          <w:color w:val="000000"/>
        </w:rPr>
        <w:t>XIX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века.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И. С. Тургенев.</w:t>
      </w:r>
      <w:r w:rsidRPr="001D6210">
        <w:rPr>
          <w:rFonts w:ascii="Times New Roman" w:hAnsi="Times New Roman"/>
          <w:color w:val="000000"/>
          <w:lang w:val="ru-RU"/>
        </w:rPr>
        <w:t xml:space="preserve"> Рассказы из цикла «Записки охотника» </w:t>
      </w:r>
      <w:bookmarkStart w:id="45" w:name="724e0df4-38e3-41a2-b5b6-ae74cd02e3ae"/>
      <w:r w:rsidRPr="001D6210">
        <w:rPr>
          <w:rFonts w:ascii="Times New Roman" w:hAnsi="Times New Roman"/>
          <w:color w:val="000000"/>
          <w:lang w:val="ru-RU"/>
        </w:rPr>
        <w:t>(два по выбору). Например, «Бирюк», «Хорь и Калиныч» и другие.</w:t>
      </w:r>
      <w:bookmarkEnd w:id="45"/>
      <w:r w:rsidRPr="001D6210">
        <w:rPr>
          <w:rFonts w:ascii="Times New Roman" w:hAnsi="Times New Roman"/>
          <w:color w:val="000000"/>
          <w:lang w:val="ru-RU"/>
        </w:rPr>
        <w:t xml:space="preserve"> Стихотворения в прозе, </w:t>
      </w:r>
      <w:bookmarkStart w:id="46" w:name="392c8492-5b4a-402c-8f0e-10bd561de6f3"/>
      <w:r w:rsidRPr="001D6210">
        <w:rPr>
          <w:rFonts w:ascii="Times New Roman" w:hAnsi="Times New Roman"/>
          <w:color w:val="000000"/>
          <w:lang w:val="ru-RU"/>
        </w:rPr>
        <w:t>например, «Русский язык», «Воробей» и другие.</w:t>
      </w:r>
      <w:bookmarkEnd w:id="46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Л. Н. Толстой. </w:t>
      </w:r>
      <w:r w:rsidRPr="001D6210">
        <w:rPr>
          <w:rFonts w:ascii="Times New Roman" w:hAnsi="Times New Roman"/>
          <w:color w:val="000000"/>
          <w:lang w:val="ru-RU"/>
        </w:rPr>
        <w:t xml:space="preserve">Рассказ «После бала».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Н. А. Некрасов.</w:t>
      </w:r>
      <w:r w:rsidRPr="001D6210">
        <w:rPr>
          <w:rFonts w:ascii="Times New Roman" w:hAnsi="Times New Roman"/>
          <w:color w:val="000000"/>
          <w:lang w:val="ru-RU"/>
        </w:rPr>
        <w:t xml:space="preserve"> Стихотворения </w:t>
      </w:r>
      <w:bookmarkStart w:id="47" w:name="d49ac97a-9f24-4da7-91f2-e48f019fd3f5"/>
      <w:r w:rsidRPr="001D6210">
        <w:rPr>
          <w:rFonts w:ascii="Times New Roman" w:hAnsi="Times New Roman"/>
          <w:color w:val="000000"/>
          <w:lang w:val="ru-RU"/>
        </w:rPr>
        <w:t>(не менее двух). Например, «Размышления у парадного подъезда», «Железная дорога» и другие.</w:t>
      </w:r>
      <w:bookmarkEnd w:id="47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Поэзия второй половины </w:t>
      </w:r>
      <w:r w:rsidRPr="001D6210">
        <w:rPr>
          <w:rFonts w:ascii="Times New Roman" w:hAnsi="Times New Roman"/>
          <w:b/>
          <w:color w:val="000000"/>
        </w:rPr>
        <w:t>XIX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века.</w:t>
      </w:r>
      <w:r w:rsidRPr="001D6210">
        <w:rPr>
          <w:rFonts w:ascii="Times New Roman" w:hAnsi="Times New Roman"/>
          <w:color w:val="000000"/>
          <w:lang w:val="ru-RU"/>
        </w:rPr>
        <w:t xml:space="preserve"> </w:t>
      </w:r>
      <w:bookmarkStart w:id="48" w:name="d84dadf2-8837-40a7-90af-c346f8dae9ab"/>
      <w:r w:rsidRPr="001D6210">
        <w:rPr>
          <w:rFonts w:ascii="Times New Roman" w:hAnsi="Times New Roman"/>
          <w:color w:val="000000"/>
          <w:lang w:val="ru-RU"/>
        </w:rPr>
        <w:t>Ф. И. Тютчев, А. А. Фет, А. К. Толстой и другие (не менее двух стихотворений по выбору).</w:t>
      </w:r>
      <w:bookmarkEnd w:id="48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М. Е. Салтыков-Щедрин. </w:t>
      </w:r>
      <w:r w:rsidRPr="001D6210">
        <w:rPr>
          <w:rFonts w:ascii="Times New Roman" w:hAnsi="Times New Roman"/>
          <w:color w:val="000000"/>
          <w:lang w:val="ru-RU"/>
        </w:rPr>
        <w:t xml:space="preserve">Сказки </w:t>
      </w:r>
      <w:bookmarkStart w:id="49" w:name="0c9ef179-8127-40c8-873b-fdcc57270e7f"/>
      <w:r w:rsidRPr="001D6210">
        <w:rPr>
          <w:rFonts w:ascii="Times New Roman" w:hAnsi="Times New Roman"/>
          <w:color w:val="000000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49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Произведения отечественных и зарубежных писателей на историческую тем</w:t>
      </w:r>
      <w:r w:rsidRPr="001D6210">
        <w:rPr>
          <w:rFonts w:ascii="Times New Roman" w:hAnsi="Times New Roman"/>
          <w:color w:val="000000"/>
          <w:lang w:val="ru-RU"/>
        </w:rPr>
        <w:t xml:space="preserve">у </w:t>
      </w:r>
      <w:bookmarkStart w:id="50" w:name="3f08c306-d1eb-40c1-bf0e-bea855aa400c"/>
      <w:r w:rsidRPr="001D6210">
        <w:rPr>
          <w:rFonts w:ascii="Times New Roman" w:hAnsi="Times New Roman"/>
          <w:color w:val="000000"/>
          <w:lang w:val="ru-RU"/>
        </w:rPr>
        <w:t>(не менее двух). Например, А. К. Толстого, Р. Сабатини, Ф. Купера.</w:t>
      </w:r>
      <w:bookmarkEnd w:id="50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Литература конца </w:t>
      </w:r>
      <w:r w:rsidRPr="001D6210">
        <w:rPr>
          <w:rFonts w:ascii="Times New Roman" w:hAnsi="Times New Roman"/>
          <w:b/>
          <w:color w:val="000000"/>
        </w:rPr>
        <w:t>XIX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– начала </w:t>
      </w:r>
      <w:r w:rsidRPr="001D6210">
        <w:rPr>
          <w:rFonts w:ascii="Times New Roman" w:hAnsi="Times New Roman"/>
          <w:b/>
          <w:color w:val="000000"/>
        </w:rPr>
        <w:t>XX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века.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А. П. Чехов.</w:t>
      </w:r>
      <w:r w:rsidRPr="001D6210">
        <w:rPr>
          <w:rFonts w:ascii="Times New Roman" w:hAnsi="Times New Roman"/>
          <w:color w:val="000000"/>
          <w:lang w:val="ru-RU"/>
        </w:rPr>
        <w:t xml:space="preserve"> Рассказы </w:t>
      </w:r>
      <w:bookmarkStart w:id="51" w:name="40c64b3a-a3eb-4d3f-8b8d-5837df728019"/>
      <w:r w:rsidRPr="001D6210">
        <w:rPr>
          <w:rFonts w:ascii="Times New Roman" w:hAnsi="Times New Roman"/>
          <w:color w:val="000000"/>
          <w:lang w:val="ru-RU"/>
        </w:rPr>
        <w:t>(один по выбору). Например, «Тоска», «Злоумышленник» и другие.</w:t>
      </w:r>
      <w:bookmarkEnd w:id="51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М. Горький. </w:t>
      </w:r>
      <w:r w:rsidRPr="001D6210">
        <w:rPr>
          <w:rFonts w:ascii="Times New Roman" w:hAnsi="Times New Roman"/>
          <w:color w:val="000000"/>
          <w:lang w:val="ru-RU"/>
        </w:rPr>
        <w:t xml:space="preserve">Ранние рассказы </w:t>
      </w:r>
      <w:bookmarkStart w:id="52" w:name="a869f2ae-2a1e-4f4b-ba77-92f82652d3d9"/>
      <w:r w:rsidRPr="001D6210">
        <w:rPr>
          <w:rFonts w:ascii="Times New Roman" w:hAnsi="Times New Roman"/>
          <w:color w:val="000000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2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Сатирические произведения отечественных и зарубежных писателей </w:t>
      </w:r>
      <w:bookmarkStart w:id="53" w:name="aae30f53-7b1d-4cda-884d-589dec4393f5"/>
      <w:r w:rsidRPr="001D6210">
        <w:rPr>
          <w:rFonts w:ascii="Times New Roman" w:hAnsi="Times New Roman"/>
          <w:color w:val="000000"/>
          <w:lang w:val="ru-RU"/>
        </w:rPr>
        <w:t>(не менее двух). Например, М. М. Зощенко, А. Т. Аверченко, Н. Тэффи, О. Генри, Я. Гашека.</w:t>
      </w:r>
      <w:bookmarkEnd w:id="53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Литература первой половины </w:t>
      </w:r>
      <w:r w:rsidRPr="001D6210">
        <w:rPr>
          <w:rFonts w:ascii="Times New Roman" w:hAnsi="Times New Roman"/>
          <w:b/>
          <w:color w:val="000000"/>
        </w:rPr>
        <w:t>XX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века.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А. С. Грин.</w:t>
      </w:r>
      <w:r w:rsidRPr="001D6210">
        <w:rPr>
          <w:rFonts w:ascii="Times New Roman" w:hAnsi="Times New Roman"/>
          <w:color w:val="000000"/>
          <w:lang w:val="ru-RU"/>
        </w:rPr>
        <w:t xml:space="preserve"> Повести и рассказы </w:t>
      </w:r>
      <w:bookmarkStart w:id="54" w:name="b02116e4-e9ea-4e8f-af38-04f2ae71ec92"/>
      <w:r w:rsidRPr="001D6210">
        <w:rPr>
          <w:rFonts w:ascii="Times New Roman" w:hAnsi="Times New Roman"/>
          <w:color w:val="000000"/>
          <w:lang w:val="ru-RU"/>
        </w:rPr>
        <w:t>(одно произведение по выбору). Например, «Алые паруса», «Зелёная лампа» и другие.</w:t>
      </w:r>
      <w:bookmarkEnd w:id="54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Отечественная поэзия первой половины </w:t>
      </w:r>
      <w:r w:rsidRPr="001D6210">
        <w:rPr>
          <w:rFonts w:ascii="Times New Roman" w:hAnsi="Times New Roman"/>
          <w:b/>
          <w:color w:val="000000"/>
        </w:rPr>
        <w:t>XX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века.</w:t>
      </w:r>
      <w:r w:rsidRPr="001D6210">
        <w:rPr>
          <w:rFonts w:ascii="Times New Roman" w:hAnsi="Times New Roman"/>
          <w:color w:val="000000"/>
          <w:lang w:val="ru-RU"/>
        </w:rPr>
        <w:t xml:space="preserve"> Стихотворения на тему мечты и реальности </w:t>
      </w:r>
      <w:bookmarkStart w:id="55" w:name="56b5d580-1dbd-4944-a96b-0fcb0abff146"/>
      <w:r w:rsidRPr="001D6210">
        <w:rPr>
          <w:rFonts w:ascii="Times New Roman" w:hAnsi="Times New Roman"/>
          <w:color w:val="000000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5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lastRenderedPageBreak/>
        <w:t>В. В. Маяковский.</w:t>
      </w:r>
      <w:r w:rsidRPr="001D6210">
        <w:rPr>
          <w:rFonts w:ascii="Times New Roman" w:hAnsi="Times New Roman"/>
          <w:color w:val="000000"/>
          <w:lang w:val="ru-RU"/>
        </w:rPr>
        <w:t xml:space="preserve"> Стихотворения </w:t>
      </w:r>
      <w:bookmarkStart w:id="56" w:name="3508c828-689c-452f-ba72-3d6a17920a96"/>
      <w:r w:rsidRPr="001D6210">
        <w:rPr>
          <w:rFonts w:ascii="Times New Roman" w:hAnsi="Times New Roman"/>
          <w:color w:val="000000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6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М.А. Шолохов</w:t>
      </w:r>
      <w:r w:rsidRPr="001D6210">
        <w:rPr>
          <w:rFonts w:ascii="Times New Roman" w:hAnsi="Times New Roman"/>
          <w:color w:val="000000"/>
          <w:lang w:val="ru-RU"/>
        </w:rPr>
        <w:t xml:space="preserve">. «Донские рассказы» </w:t>
      </w:r>
      <w:bookmarkStart w:id="57" w:name="bfb8e5e7-5dc0-4aa2-a0fb-f3372a190ccd"/>
      <w:r w:rsidRPr="001D6210">
        <w:rPr>
          <w:rFonts w:ascii="Times New Roman" w:hAnsi="Times New Roman"/>
          <w:color w:val="000000"/>
          <w:lang w:val="ru-RU"/>
        </w:rPr>
        <w:t>(один по выбору). Например, «Родинка», «Чужая кровь» и другие.</w:t>
      </w:r>
      <w:bookmarkEnd w:id="57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А. П. Платонов. </w:t>
      </w:r>
      <w:r w:rsidRPr="001D6210">
        <w:rPr>
          <w:rFonts w:ascii="Times New Roman" w:hAnsi="Times New Roman"/>
          <w:color w:val="000000"/>
          <w:lang w:val="ru-RU"/>
        </w:rPr>
        <w:t xml:space="preserve">Рассказы </w:t>
      </w:r>
      <w:bookmarkStart w:id="58" w:name="58f8e791-4da1-4c7c-996e-06e9678d7abd"/>
      <w:r w:rsidRPr="001D6210">
        <w:rPr>
          <w:rFonts w:ascii="Times New Roman" w:hAnsi="Times New Roman"/>
          <w:color w:val="000000"/>
          <w:lang w:val="ru-RU"/>
        </w:rPr>
        <w:t>(один по выбору). Например, «Юшка», «Неизвестный цветок» и другие.</w:t>
      </w:r>
      <w:bookmarkEnd w:id="58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Литература второй половины </w:t>
      </w:r>
      <w:r w:rsidRPr="001D6210">
        <w:rPr>
          <w:rFonts w:ascii="Times New Roman" w:hAnsi="Times New Roman"/>
          <w:b/>
          <w:color w:val="000000"/>
        </w:rPr>
        <w:t>XX</w:t>
      </w:r>
      <w:r w:rsidRPr="001D6210">
        <w:rPr>
          <w:rFonts w:ascii="Times New Roman" w:hAnsi="Times New Roman"/>
          <w:b/>
          <w:color w:val="333333"/>
          <w:lang w:val="ru-RU"/>
        </w:rPr>
        <w:t>–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начала </w:t>
      </w:r>
      <w:r w:rsidRPr="001D6210">
        <w:rPr>
          <w:rFonts w:ascii="Times New Roman" w:hAnsi="Times New Roman"/>
          <w:b/>
          <w:color w:val="000000"/>
        </w:rPr>
        <w:t>XXI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вв.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В. М. Шукшин. </w:t>
      </w:r>
      <w:r w:rsidRPr="001D6210">
        <w:rPr>
          <w:rFonts w:ascii="Times New Roman" w:hAnsi="Times New Roman"/>
          <w:color w:val="000000"/>
          <w:lang w:val="ru-RU"/>
        </w:rPr>
        <w:t xml:space="preserve">Рассказы </w:t>
      </w:r>
      <w:bookmarkStart w:id="59" w:name="a067d7de-fb70-421e-a5f5-fb299a482d23"/>
      <w:r w:rsidRPr="001D6210">
        <w:rPr>
          <w:rFonts w:ascii="Times New Roman" w:hAnsi="Times New Roman"/>
          <w:color w:val="000000"/>
          <w:lang w:val="ru-RU"/>
        </w:rPr>
        <w:t>(один по выбору). Например, «Чудик», «Стенька Разин», «Критики» и другие.</w:t>
      </w:r>
      <w:bookmarkEnd w:id="59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Стихотворения отечественных поэтов второй половины </w:t>
      </w:r>
      <w:r w:rsidRPr="001D6210">
        <w:rPr>
          <w:rFonts w:ascii="Times New Roman" w:hAnsi="Times New Roman"/>
          <w:b/>
          <w:color w:val="000000"/>
        </w:rPr>
        <w:t>XX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–начала </w:t>
      </w:r>
      <w:r w:rsidRPr="001D6210">
        <w:rPr>
          <w:rFonts w:ascii="Times New Roman" w:hAnsi="Times New Roman"/>
          <w:b/>
          <w:color w:val="000000"/>
        </w:rPr>
        <w:t>XXI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веков </w:t>
      </w:r>
      <w:bookmarkStart w:id="60" w:name="0597886d-dd6d-4674-8ee8-e14ffd5ff356"/>
      <w:r w:rsidRPr="001D6210">
        <w:rPr>
          <w:rFonts w:ascii="Times New Roman" w:hAnsi="Times New Roman"/>
          <w:color w:val="000000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0"/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Произведения отечественных прозаиков второй половины </w:t>
      </w:r>
      <w:r w:rsidRPr="001D6210">
        <w:rPr>
          <w:rFonts w:ascii="Times New Roman" w:hAnsi="Times New Roman"/>
          <w:b/>
          <w:color w:val="000000"/>
        </w:rPr>
        <w:t>XX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– начала </w:t>
      </w:r>
      <w:r w:rsidRPr="001D6210">
        <w:rPr>
          <w:rFonts w:ascii="Times New Roman" w:hAnsi="Times New Roman"/>
          <w:b/>
          <w:color w:val="000000"/>
        </w:rPr>
        <w:t>XXI</w:t>
      </w:r>
      <w:r w:rsidRPr="001D6210">
        <w:rPr>
          <w:rFonts w:ascii="Times New Roman" w:hAnsi="Times New Roman"/>
          <w:b/>
          <w:color w:val="000000"/>
          <w:lang w:val="ru-RU"/>
        </w:rPr>
        <w:t xml:space="preserve"> века </w:t>
      </w:r>
      <w:bookmarkStart w:id="61" w:name="83a8feea-b75e-4227-8bcd-8ff9e804ba2b"/>
      <w:r w:rsidRPr="001D6210">
        <w:rPr>
          <w:rFonts w:ascii="Times New Roman" w:hAnsi="Times New Roman"/>
          <w:color w:val="000000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1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Зарубежная литература.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М. де Сервантес Сааведра.</w:t>
      </w:r>
      <w:r w:rsidRPr="001D6210">
        <w:rPr>
          <w:rFonts w:ascii="Times New Roman" w:hAnsi="Times New Roman"/>
          <w:color w:val="000000"/>
          <w:lang w:val="ru-RU"/>
        </w:rPr>
        <w:t xml:space="preserve"> Роман «Хитроумный идальго Дон Кихот Ламанчский» </w:t>
      </w:r>
      <w:bookmarkStart w:id="62" w:name="ea61fdd9-b266-4028-b605-73fad05f3a1b"/>
      <w:r w:rsidRPr="001D6210">
        <w:rPr>
          <w:rFonts w:ascii="Times New Roman" w:hAnsi="Times New Roman"/>
          <w:color w:val="000000"/>
          <w:lang w:val="ru-RU"/>
        </w:rPr>
        <w:t>(главы по выбору).</w:t>
      </w:r>
      <w:bookmarkEnd w:id="62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 xml:space="preserve">Зарубежная новеллистика </w:t>
      </w:r>
      <w:bookmarkStart w:id="63" w:name="4c3792f6-c508-448f-810f-0a4e7935e4da"/>
      <w:r w:rsidRPr="001D6210">
        <w:rPr>
          <w:rFonts w:ascii="Times New Roman" w:hAnsi="Times New Roman"/>
          <w:color w:val="000000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3"/>
      <w:r w:rsidRPr="001D6210">
        <w:rPr>
          <w:rFonts w:ascii="Times New Roman" w:hAnsi="Times New Roman"/>
          <w:color w:val="000000"/>
          <w:lang w:val="ru-RU"/>
        </w:rPr>
        <w:t xml:space="preserve"> 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А. де Сент Экзюпери.</w:t>
      </w:r>
      <w:r w:rsidRPr="001D6210">
        <w:rPr>
          <w:rFonts w:ascii="Times New Roman" w:hAnsi="Times New Roman"/>
          <w:color w:val="000000"/>
          <w:lang w:val="ru-RU"/>
        </w:rPr>
        <w:t xml:space="preserve"> Повесть-сказка «Маленький принц».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941F89" w:rsidRDefault="006948CC">
      <w:pPr>
        <w:rPr>
          <w:sz w:val="24"/>
          <w:szCs w:val="24"/>
          <w:lang w:val="ru-RU"/>
        </w:rPr>
        <w:sectPr w:rsidR="006948CC" w:rsidRPr="00941F89" w:rsidSect="001D6210">
          <w:pgSz w:w="11906" w:h="16383"/>
          <w:pgMar w:top="426" w:right="850" w:bottom="284" w:left="1701" w:header="720" w:footer="720" w:gutter="0"/>
          <w:cols w:space="720"/>
        </w:sectPr>
      </w:pPr>
    </w:p>
    <w:p w:rsidR="006948CC" w:rsidRPr="001D6210" w:rsidRDefault="00E279FD" w:rsidP="001D6210">
      <w:pPr>
        <w:spacing w:after="0" w:line="264" w:lineRule="auto"/>
        <w:jc w:val="both"/>
        <w:rPr>
          <w:lang w:val="ru-RU"/>
        </w:rPr>
      </w:pPr>
      <w:bookmarkStart w:id="64" w:name="block-35825390"/>
      <w:bookmarkEnd w:id="2"/>
      <w:r w:rsidRPr="001D6210">
        <w:rPr>
          <w:rFonts w:ascii="Times New Roman" w:hAnsi="Times New Roman"/>
          <w:b/>
          <w:color w:val="000000"/>
          <w:lang w:val="ru-RU"/>
        </w:rPr>
        <w:lastRenderedPageBreak/>
        <w:t>ПЛАНИРУЕМЫЕ ОБРАЗОВАТЕЛЬНЫЕ РЕЗУЛЬТАТЫ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left="12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ЛИЧНОСТНЫЕ РЕЗУЛЬТАТЫ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left="120"/>
        <w:jc w:val="both"/>
      </w:pPr>
      <w:r w:rsidRPr="001D6210">
        <w:rPr>
          <w:rFonts w:ascii="Times New Roman" w:hAnsi="Times New Roman"/>
          <w:b/>
          <w:color w:val="000000"/>
        </w:rPr>
        <w:t>Гражданского воспитания:</w:t>
      </w:r>
    </w:p>
    <w:p w:rsidR="006948CC" w:rsidRPr="001D6210" w:rsidRDefault="00E279F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6948CC" w:rsidRPr="001D6210" w:rsidRDefault="00E279F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6948CC" w:rsidRPr="001D6210" w:rsidRDefault="00E279F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неприятие любых форм экстремизма, дискриминации;</w:t>
      </w:r>
    </w:p>
    <w:p w:rsidR="006948CC" w:rsidRPr="001D6210" w:rsidRDefault="00E279F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понимание роли различных социальных институтов в жизни человека;</w:t>
      </w:r>
    </w:p>
    <w:p w:rsidR="006948CC" w:rsidRPr="001D6210" w:rsidRDefault="00E279F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6948CC" w:rsidRPr="001D6210" w:rsidRDefault="00E279F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представление о способах противодействия коррупции;</w:t>
      </w:r>
    </w:p>
    <w:p w:rsidR="006948CC" w:rsidRPr="001D6210" w:rsidRDefault="00E279F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6948CC" w:rsidRPr="001D6210" w:rsidRDefault="00E279F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активное участие в школьном самоуправлении;</w:t>
      </w:r>
    </w:p>
    <w:p w:rsidR="006948CC" w:rsidRPr="001D6210" w:rsidRDefault="00E279F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left="120"/>
        <w:jc w:val="both"/>
      </w:pPr>
      <w:r w:rsidRPr="001D6210">
        <w:rPr>
          <w:rFonts w:ascii="Times New Roman" w:hAnsi="Times New Roman"/>
          <w:b/>
          <w:color w:val="000000"/>
        </w:rPr>
        <w:t>Патриотического воспитания:</w:t>
      </w:r>
    </w:p>
    <w:p w:rsidR="006948CC" w:rsidRPr="001D6210" w:rsidRDefault="00E279F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6948CC" w:rsidRPr="001D6210" w:rsidRDefault="00E279F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6948CC" w:rsidRPr="001D6210" w:rsidRDefault="00E279F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left="120"/>
        <w:jc w:val="both"/>
      </w:pPr>
      <w:r w:rsidRPr="001D6210">
        <w:rPr>
          <w:rFonts w:ascii="Times New Roman" w:hAnsi="Times New Roman"/>
          <w:b/>
          <w:color w:val="000000"/>
        </w:rPr>
        <w:t>Духовно-нравственного воспитания:</w:t>
      </w:r>
    </w:p>
    <w:p w:rsidR="006948CC" w:rsidRPr="001D6210" w:rsidRDefault="00E279F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6948CC" w:rsidRPr="001D6210" w:rsidRDefault="00E279F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lastRenderedPageBreak/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6948CC" w:rsidRPr="001D6210" w:rsidRDefault="00E279F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left="120"/>
        <w:jc w:val="both"/>
      </w:pPr>
      <w:r w:rsidRPr="001D6210">
        <w:rPr>
          <w:rFonts w:ascii="Times New Roman" w:hAnsi="Times New Roman"/>
          <w:b/>
          <w:color w:val="000000"/>
        </w:rPr>
        <w:t>Эстетического воспитания:</w:t>
      </w:r>
    </w:p>
    <w:p w:rsidR="006948CC" w:rsidRPr="001D6210" w:rsidRDefault="00E279F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6948CC" w:rsidRPr="001D6210" w:rsidRDefault="00E279F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6948CC" w:rsidRPr="001D6210" w:rsidRDefault="00E279F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6948CC" w:rsidRPr="001D6210" w:rsidRDefault="00E279F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стремление к самовыражению в разных видах искусства.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left="12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948CC" w:rsidRPr="001D6210" w:rsidRDefault="00E279F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6948CC" w:rsidRPr="001D6210" w:rsidRDefault="00E279F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6948CC" w:rsidRPr="001D6210" w:rsidRDefault="00E279F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6948CC" w:rsidRPr="001D6210" w:rsidRDefault="00E279F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948CC" w:rsidRPr="001D6210" w:rsidRDefault="00E279F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умение принимать себя и других, не осуждая;</w:t>
      </w:r>
    </w:p>
    <w:p w:rsidR="006948CC" w:rsidRPr="001D6210" w:rsidRDefault="00E279F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6948CC" w:rsidRPr="001D6210" w:rsidRDefault="00E279F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уметь управлять собственным эмоциональным состоянием;</w:t>
      </w:r>
    </w:p>
    <w:p w:rsidR="006948CC" w:rsidRPr="001D6210" w:rsidRDefault="00E279F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left="120"/>
        <w:jc w:val="both"/>
      </w:pPr>
      <w:r w:rsidRPr="001D6210">
        <w:rPr>
          <w:rFonts w:ascii="Times New Roman" w:hAnsi="Times New Roman"/>
          <w:b/>
          <w:color w:val="000000"/>
        </w:rPr>
        <w:t>Трудового воспитания:</w:t>
      </w:r>
    </w:p>
    <w:p w:rsidR="006948CC" w:rsidRPr="001D6210" w:rsidRDefault="00E279F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6948CC" w:rsidRPr="001D6210" w:rsidRDefault="00E279F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6948CC" w:rsidRPr="001D6210" w:rsidRDefault="00E279F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6948CC" w:rsidRPr="001D6210" w:rsidRDefault="00E279F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готовность адаптироваться в профессиональной среде; </w:t>
      </w:r>
    </w:p>
    <w:p w:rsidR="006948CC" w:rsidRPr="001D6210" w:rsidRDefault="00E279F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6948CC" w:rsidRPr="001D6210" w:rsidRDefault="00E279F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left="120"/>
        <w:jc w:val="both"/>
      </w:pPr>
      <w:r w:rsidRPr="001D6210">
        <w:rPr>
          <w:rFonts w:ascii="Times New Roman" w:hAnsi="Times New Roman"/>
          <w:b/>
          <w:color w:val="000000"/>
        </w:rPr>
        <w:t>Экологического воспитания:</w:t>
      </w:r>
    </w:p>
    <w:p w:rsidR="006948CC" w:rsidRPr="001D6210" w:rsidRDefault="00E279F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lastRenderedPageBreak/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6948CC" w:rsidRPr="001D6210" w:rsidRDefault="00E279F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6948CC" w:rsidRPr="001D6210" w:rsidRDefault="00E279F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6948CC" w:rsidRPr="001D6210" w:rsidRDefault="00E279F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6948CC" w:rsidRPr="001D6210" w:rsidRDefault="00E279F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готовность к участию в практической деятельности экологической направленности.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left="120"/>
        <w:jc w:val="both"/>
      </w:pPr>
      <w:r w:rsidRPr="001D6210">
        <w:rPr>
          <w:rFonts w:ascii="Times New Roman" w:hAnsi="Times New Roman"/>
          <w:b/>
          <w:color w:val="000000"/>
        </w:rPr>
        <w:t>Ценности научного познания:</w:t>
      </w:r>
    </w:p>
    <w:p w:rsidR="006948CC" w:rsidRPr="001D6210" w:rsidRDefault="00E279F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6948CC" w:rsidRPr="001D6210" w:rsidRDefault="00E279F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овладение языковой и читательской культурой как средством познания мира; </w:t>
      </w:r>
    </w:p>
    <w:p w:rsidR="006948CC" w:rsidRPr="001D6210" w:rsidRDefault="00E279F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6948CC" w:rsidRPr="001D6210" w:rsidRDefault="00E279F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left="12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6948CC" w:rsidRPr="001D6210" w:rsidRDefault="00E279F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6948CC" w:rsidRPr="001D6210" w:rsidRDefault="00E279F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изучение и оценка социальных ролей персонажей литературных произведений;</w:t>
      </w:r>
    </w:p>
    <w:p w:rsidR="006948CC" w:rsidRPr="001D6210" w:rsidRDefault="00E279F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6948CC" w:rsidRPr="001D6210" w:rsidRDefault="00E279F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6948CC" w:rsidRPr="001D6210" w:rsidRDefault="00E279F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6948CC" w:rsidRPr="001D6210" w:rsidRDefault="00E279F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6948CC" w:rsidRPr="001D6210" w:rsidRDefault="00E279F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анализировать и выявлять взаимосвязи природы, общества и экономики; </w:t>
      </w:r>
    </w:p>
    <w:p w:rsidR="006948CC" w:rsidRPr="001D6210" w:rsidRDefault="00E279F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6948CC" w:rsidRPr="001D6210" w:rsidRDefault="00E279F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6948CC" w:rsidRPr="001D6210" w:rsidRDefault="00E279F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воспринимать стрессовую ситуацию как вызов, требующий контрмер; </w:t>
      </w:r>
    </w:p>
    <w:p w:rsidR="006948CC" w:rsidRPr="001D6210" w:rsidRDefault="00E279F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6948CC" w:rsidRPr="001D6210" w:rsidRDefault="00E279F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6948CC" w:rsidRPr="001D6210" w:rsidRDefault="00E279F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lastRenderedPageBreak/>
        <w:t>быть готовым действовать в отсутствии гарантий успеха.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left="12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МЕТАПРЕДМЕТНЫЕ РЕЗУЛЬТАТЫ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К концу обучения у обучающегося формируются следующие универсальные учебные действия.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left="12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Универсальные учебные познавательные действия: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1) Базовые логические действия:</w:t>
      </w:r>
    </w:p>
    <w:p w:rsidR="006948CC" w:rsidRPr="001D6210" w:rsidRDefault="00E279F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6948CC" w:rsidRPr="001D6210" w:rsidRDefault="00E279F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6948CC" w:rsidRPr="001D6210" w:rsidRDefault="00E279F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6948CC" w:rsidRPr="001D6210" w:rsidRDefault="00E279F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6948CC" w:rsidRPr="001D6210" w:rsidRDefault="00E279F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6948CC" w:rsidRPr="001D6210" w:rsidRDefault="00E279F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выявлять причинно-следственные связи при изучении литературных явлений и процессов;</w:t>
      </w:r>
    </w:p>
    <w:p w:rsidR="006948CC" w:rsidRPr="001D6210" w:rsidRDefault="00E279F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6948CC" w:rsidRPr="001D6210" w:rsidRDefault="00E279F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формулировать гипотезы об их взаимосвязях;</w:t>
      </w:r>
    </w:p>
    <w:p w:rsidR="006948CC" w:rsidRPr="001D6210" w:rsidRDefault="00E279F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6948CC" w:rsidRPr="001D6210" w:rsidRDefault="00E279FD">
      <w:pPr>
        <w:spacing w:after="0" w:line="264" w:lineRule="auto"/>
        <w:ind w:firstLine="600"/>
        <w:jc w:val="both"/>
      </w:pPr>
      <w:r w:rsidRPr="001D6210">
        <w:rPr>
          <w:rFonts w:ascii="Times New Roman" w:hAnsi="Times New Roman"/>
          <w:b/>
          <w:color w:val="000000"/>
        </w:rPr>
        <w:t>2) Базовые исследовательские действия:</w:t>
      </w:r>
    </w:p>
    <w:p w:rsidR="006948CC" w:rsidRPr="001D6210" w:rsidRDefault="00E279F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6948CC" w:rsidRPr="001D6210" w:rsidRDefault="00E279F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6948CC" w:rsidRPr="001D6210" w:rsidRDefault="00E279F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6948CC" w:rsidRPr="001D6210" w:rsidRDefault="00E279F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6948CC" w:rsidRPr="001D6210" w:rsidRDefault="00E279F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6948CC" w:rsidRPr="001D6210" w:rsidRDefault="00E279F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6948CC" w:rsidRPr="001D6210" w:rsidRDefault="00E279F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владеть инструментами оценки достоверности полученных выводов и обобщений;</w:t>
      </w:r>
    </w:p>
    <w:p w:rsidR="006948CC" w:rsidRPr="001D6210" w:rsidRDefault="00E279F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6948CC" w:rsidRPr="001D6210" w:rsidRDefault="00E279FD">
      <w:pPr>
        <w:spacing w:after="0" w:line="264" w:lineRule="auto"/>
        <w:ind w:firstLine="600"/>
        <w:jc w:val="both"/>
      </w:pPr>
      <w:r w:rsidRPr="001D6210">
        <w:rPr>
          <w:rFonts w:ascii="Times New Roman" w:hAnsi="Times New Roman"/>
          <w:b/>
          <w:color w:val="000000"/>
        </w:rPr>
        <w:t>3) Работа с информацией:</w:t>
      </w:r>
    </w:p>
    <w:p w:rsidR="006948CC" w:rsidRPr="001D6210" w:rsidRDefault="00E279F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6948CC" w:rsidRPr="001D6210" w:rsidRDefault="00E279F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lastRenderedPageBreak/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6948CC" w:rsidRPr="001D6210" w:rsidRDefault="00E279F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948CC" w:rsidRPr="001D6210" w:rsidRDefault="00E279F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6948CC" w:rsidRPr="001D6210" w:rsidRDefault="00E279F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6948CC" w:rsidRPr="001D6210" w:rsidRDefault="00E279F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эффективно запоминать и систематизировать эту информацию.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Универсальные учебные коммуникативные действия: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1) Общение:</w:t>
      </w:r>
    </w:p>
    <w:p w:rsidR="006948CC" w:rsidRPr="001D6210" w:rsidRDefault="00E279F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6948CC" w:rsidRPr="001D6210" w:rsidRDefault="00E279F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6948CC" w:rsidRPr="001D6210" w:rsidRDefault="00E279F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выражать себя (свою точку зрения) в устных и письменных текстах;</w:t>
      </w:r>
    </w:p>
    <w:p w:rsidR="006948CC" w:rsidRPr="001D6210" w:rsidRDefault="00E279F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6948CC" w:rsidRPr="001D6210" w:rsidRDefault="00E279F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6948CC" w:rsidRPr="001D6210" w:rsidRDefault="00E279F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948CC" w:rsidRPr="001D6210" w:rsidRDefault="00E279F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6948CC" w:rsidRPr="001D6210" w:rsidRDefault="00E279F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6948CC" w:rsidRPr="001D6210" w:rsidRDefault="00E279FD">
      <w:pPr>
        <w:spacing w:after="0" w:line="264" w:lineRule="auto"/>
        <w:ind w:firstLine="600"/>
        <w:jc w:val="both"/>
      </w:pPr>
      <w:r w:rsidRPr="001D6210">
        <w:rPr>
          <w:rFonts w:ascii="Times New Roman" w:hAnsi="Times New Roman"/>
          <w:b/>
          <w:color w:val="000000"/>
        </w:rPr>
        <w:t>2) Совместная деятельность:</w:t>
      </w:r>
    </w:p>
    <w:p w:rsidR="006948CC" w:rsidRPr="001D6210" w:rsidRDefault="00E279F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6948CC" w:rsidRPr="001D6210" w:rsidRDefault="00E279F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948CC" w:rsidRPr="001D6210" w:rsidRDefault="00E279F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уметь обобщать мнения нескольких людей;</w:t>
      </w:r>
    </w:p>
    <w:p w:rsidR="006948CC" w:rsidRPr="001D6210" w:rsidRDefault="00E279F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6948CC" w:rsidRPr="001D6210" w:rsidRDefault="00E279F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6948CC" w:rsidRPr="001D6210" w:rsidRDefault="00E279F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6948CC" w:rsidRPr="001D6210" w:rsidRDefault="00E279F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6948CC" w:rsidRPr="001D6210" w:rsidRDefault="00E279F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lastRenderedPageBreak/>
        <w:t>сопоставлять свои суждения с суждениями других участников диалога, обнаруживать различие и сходство позиций;</w:t>
      </w:r>
    </w:p>
    <w:p w:rsidR="006948CC" w:rsidRPr="001D6210" w:rsidRDefault="00E279F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6948CC" w:rsidRPr="001D6210" w:rsidRDefault="00E279F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6948CC" w:rsidRPr="001D6210" w:rsidRDefault="00E279F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участниками взаимодействия на литературных занятиях;</w:t>
      </w:r>
    </w:p>
    <w:p w:rsidR="006948CC" w:rsidRPr="001D6210" w:rsidRDefault="00E279F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6948CC" w:rsidRPr="001D6210" w:rsidRDefault="00E279FD">
      <w:pPr>
        <w:spacing w:after="0" w:line="264" w:lineRule="auto"/>
        <w:ind w:left="12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Универсальные учебные регулятивные действия: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1) Самоорганизация:</w:t>
      </w:r>
    </w:p>
    <w:p w:rsidR="006948CC" w:rsidRPr="001D6210" w:rsidRDefault="00E279F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6948CC" w:rsidRPr="001D6210" w:rsidRDefault="00E279F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6948CC" w:rsidRPr="001D6210" w:rsidRDefault="00E279F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948CC" w:rsidRPr="001D6210" w:rsidRDefault="00E279F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6948CC" w:rsidRPr="001D6210" w:rsidRDefault="00E279F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делать выбор и брать ответственность за решение.</w:t>
      </w:r>
    </w:p>
    <w:p w:rsidR="006948CC" w:rsidRPr="001D6210" w:rsidRDefault="00E279FD">
      <w:pPr>
        <w:spacing w:after="0" w:line="264" w:lineRule="auto"/>
        <w:ind w:firstLine="600"/>
        <w:jc w:val="both"/>
      </w:pPr>
      <w:r w:rsidRPr="001D6210">
        <w:rPr>
          <w:rFonts w:ascii="Times New Roman" w:hAnsi="Times New Roman"/>
          <w:b/>
          <w:color w:val="000000"/>
        </w:rPr>
        <w:t>2) Самоконтроль:</w:t>
      </w:r>
    </w:p>
    <w:p w:rsidR="006948CC" w:rsidRPr="001D6210" w:rsidRDefault="00E279F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6948CC" w:rsidRPr="001D6210" w:rsidRDefault="00E279F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6948CC" w:rsidRPr="001D6210" w:rsidRDefault="00E279F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6948CC" w:rsidRPr="001D6210" w:rsidRDefault="00E279F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6948CC" w:rsidRPr="001D6210" w:rsidRDefault="00E279FD">
      <w:pPr>
        <w:spacing w:after="0" w:line="264" w:lineRule="auto"/>
        <w:ind w:firstLine="600"/>
        <w:jc w:val="both"/>
      </w:pPr>
      <w:r w:rsidRPr="001D6210">
        <w:rPr>
          <w:rFonts w:ascii="Times New Roman" w:hAnsi="Times New Roman"/>
          <w:b/>
          <w:color w:val="000000"/>
        </w:rPr>
        <w:t>3) Эмоциональный интеллект:</w:t>
      </w:r>
    </w:p>
    <w:p w:rsidR="006948CC" w:rsidRPr="001D6210" w:rsidRDefault="00E279F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6948CC" w:rsidRPr="001D6210" w:rsidRDefault="00E279F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выявлять и анализировать причины эмоций;</w:t>
      </w:r>
    </w:p>
    <w:p w:rsidR="006948CC" w:rsidRPr="001D6210" w:rsidRDefault="00E279F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6948CC" w:rsidRPr="001D6210" w:rsidRDefault="00E279F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регулировать способ выражения своих эмоций.</w:t>
      </w:r>
    </w:p>
    <w:p w:rsidR="006948CC" w:rsidRPr="001D6210" w:rsidRDefault="00E279FD">
      <w:pPr>
        <w:spacing w:after="0" w:line="264" w:lineRule="auto"/>
        <w:ind w:firstLine="600"/>
        <w:jc w:val="both"/>
      </w:pPr>
      <w:r w:rsidRPr="001D6210">
        <w:rPr>
          <w:rFonts w:ascii="Times New Roman" w:hAnsi="Times New Roman"/>
          <w:b/>
          <w:color w:val="000000"/>
        </w:rPr>
        <w:t>4) Принятие себя и других:</w:t>
      </w:r>
    </w:p>
    <w:p w:rsidR="006948CC" w:rsidRPr="001D6210" w:rsidRDefault="00E279F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6948CC" w:rsidRPr="001D6210" w:rsidRDefault="00E279F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6948CC" w:rsidRPr="001D6210" w:rsidRDefault="00E279F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проявлять открытость себе и другим;</w:t>
      </w:r>
    </w:p>
    <w:p w:rsidR="006948CC" w:rsidRPr="001D6210" w:rsidRDefault="00E279F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осознавать невозможность контролировать всё вокруг.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left="12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ПРЕДМЕТНЫЕ РЕЗУЛЬТАТЫ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left="12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lastRenderedPageBreak/>
        <w:t>5 КЛАСС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6948CC" w:rsidRPr="001D6210" w:rsidRDefault="00E279F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6948CC" w:rsidRPr="001D6210" w:rsidRDefault="00E279F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6948CC" w:rsidRPr="001D6210" w:rsidRDefault="00E279F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сопоставлять темы и сюжеты произведений, образы персонажей;</w:t>
      </w:r>
    </w:p>
    <w:p w:rsidR="006948CC" w:rsidRPr="001D6210" w:rsidRDefault="00E279F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left="12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t>6 КЛАСС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lastRenderedPageBreak/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6948CC" w:rsidRPr="001D6210" w:rsidRDefault="00E279F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6948CC" w:rsidRPr="001D6210" w:rsidRDefault="00E279F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6948CC" w:rsidRPr="001D6210" w:rsidRDefault="00E279F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6948CC" w:rsidRPr="001D6210" w:rsidRDefault="00E279F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6948CC" w:rsidRPr="001D6210" w:rsidRDefault="00E279F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left="120"/>
        <w:jc w:val="both"/>
        <w:rPr>
          <w:lang w:val="ru-RU"/>
        </w:rPr>
      </w:pPr>
      <w:r w:rsidRPr="001D6210">
        <w:rPr>
          <w:rFonts w:ascii="Times New Roman" w:hAnsi="Times New Roman"/>
          <w:b/>
          <w:color w:val="000000"/>
          <w:lang w:val="ru-RU"/>
        </w:rPr>
        <w:lastRenderedPageBreak/>
        <w:t>7 КЛАСС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6948CC" w:rsidRPr="001D6210" w:rsidRDefault="00E279F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6948CC" w:rsidRPr="001D6210" w:rsidRDefault="00E279F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6948CC" w:rsidRPr="001D6210" w:rsidRDefault="00E279F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6948CC" w:rsidRPr="001D6210" w:rsidRDefault="00E279F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6948CC" w:rsidRPr="001D6210" w:rsidRDefault="00E279F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 xml:space="preserve"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</w:t>
      </w:r>
      <w:r w:rsidRPr="001D6210">
        <w:rPr>
          <w:rFonts w:ascii="Times New Roman" w:hAnsi="Times New Roman"/>
          <w:color w:val="000000"/>
          <w:lang w:val="ru-RU"/>
        </w:rPr>
        <w:lastRenderedPageBreak/>
        <w:t>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6948CC" w:rsidRPr="001D6210" w:rsidRDefault="00E279FD">
      <w:pPr>
        <w:spacing w:after="0" w:line="264" w:lineRule="auto"/>
        <w:ind w:firstLine="600"/>
        <w:jc w:val="both"/>
        <w:rPr>
          <w:lang w:val="ru-RU"/>
        </w:rPr>
      </w:pPr>
      <w:r w:rsidRPr="001D6210">
        <w:rPr>
          <w:rFonts w:ascii="Times New Roman" w:hAnsi="Times New Roman"/>
          <w:color w:val="000000"/>
          <w:lang w:val="ru-RU"/>
        </w:rPr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6948CC" w:rsidRPr="001D6210" w:rsidRDefault="006948CC">
      <w:pPr>
        <w:spacing w:after="0" w:line="264" w:lineRule="auto"/>
        <w:ind w:left="120"/>
        <w:jc w:val="both"/>
        <w:rPr>
          <w:lang w:val="ru-RU"/>
        </w:rPr>
      </w:pPr>
    </w:p>
    <w:p w:rsidR="006948CC" w:rsidRPr="0073608D" w:rsidRDefault="006948CC">
      <w:pPr>
        <w:rPr>
          <w:lang w:val="ru-RU"/>
        </w:rPr>
        <w:sectPr w:rsidR="006948CC" w:rsidRPr="0073608D" w:rsidSect="001D6210">
          <w:pgSz w:w="11906" w:h="16383"/>
          <w:pgMar w:top="426" w:right="850" w:bottom="1134" w:left="1276" w:header="720" w:footer="720" w:gutter="0"/>
          <w:cols w:space="720"/>
        </w:sectPr>
      </w:pPr>
    </w:p>
    <w:p w:rsidR="006948CC" w:rsidRDefault="00E279FD">
      <w:pPr>
        <w:spacing w:after="0"/>
        <w:ind w:left="120"/>
      </w:pPr>
      <w:bookmarkStart w:id="65" w:name="block-35825391"/>
      <w:bookmarkEnd w:id="64"/>
      <w:r w:rsidRPr="0073608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948CC" w:rsidRDefault="00E279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24"/>
      </w:tblGrid>
      <w:tr w:rsidR="006948C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Pr="00941F89" w:rsidRDefault="00E279FD" w:rsidP="00941F8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6948CC" w:rsidTr="00941F89">
        <w:trPr>
          <w:trHeight w:val="822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дети».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выбору).Например, «Лошадиная фамилия», «Мальчики», «Хирургия» и 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Например, произведения А. И. Куприна,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выбору).Например,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 П. Катаева, В. П. Крапивина, Ю.П. Казакова, А. Г. Алексина, В. К. Железникова, Ю.Я.Яковлева, Ю. И. 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(одно по выбору). Например, Р. Г. Гамзатов.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«Песня соловья»; М. Карим.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Л.Кэрролл. «Алиса в Стране Чудес» (главы); Дж.Р.Р.Толкин. «Хоббит, или Туда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</w:tbl>
    <w:p w:rsidR="006948CC" w:rsidRDefault="006948CC">
      <w:pPr>
        <w:sectPr w:rsidR="006948CC" w:rsidSect="00941F89">
          <w:pgSz w:w="16383" w:h="11906" w:orient="landscape"/>
          <w:pgMar w:top="567" w:right="850" w:bottom="567" w:left="1701" w:header="720" w:footer="720" w:gutter="0"/>
          <w:cols w:space="720"/>
        </w:sectPr>
      </w:pPr>
    </w:p>
    <w:p w:rsidR="006948CC" w:rsidRDefault="00E279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496"/>
        <w:gridCol w:w="1841"/>
        <w:gridCol w:w="1910"/>
        <w:gridCol w:w="2824"/>
      </w:tblGrid>
      <w:tr w:rsidR="006948CC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добровушка....», 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«Повесть временных лет» (не менее одного фрагмента). Например, «Сказание о белгородском киселе», «Сказание о 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двух).Например,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(два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</w:tbl>
    <w:p w:rsidR="006948CC" w:rsidRDefault="006948CC">
      <w:pPr>
        <w:sectPr w:rsidR="006948CC" w:rsidSect="00941F89">
          <w:pgSz w:w="16383" w:h="11906" w:orient="landscape"/>
          <w:pgMar w:top="567" w:right="850" w:bottom="567" w:left="1701" w:header="720" w:footer="720" w:gutter="0"/>
          <w:cols w:space="720"/>
        </w:sectPr>
      </w:pPr>
    </w:p>
    <w:p w:rsidR="006948CC" w:rsidRDefault="00E279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9"/>
        <w:gridCol w:w="4592"/>
        <w:gridCol w:w="1563"/>
        <w:gridCol w:w="1841"/>
        <w:gridCol w:w="1910"/>
        <w:gridCol w:w="2824"/>
      </w:tblGrid>
      <w:tr w:rsidR="006948C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Рассказы из цикла «Записки охотника» (два по выбору).Например,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(не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 (одно по выбору). Например, «Необычайное 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(одно-два произведения по выбору). Например, П. Мериме.«Маттео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</w:tbl>
    <w:p w:rsidR="006948CC" w:rsidRDefault="006948CC">
      <w:pPr>
        <w:sectPr w:rsidR="006948CC" w:rsidSect="00941F89">
          <w:pgSz w:w="16383" w:h="11906" w:orient="landscape"/>
          <w:pgMar w:top="426" w:right="850" w:bottom="426" w:left="1701" w:header="720" w:footer="720" w:gutter="0"/>
          <w:cols w:space="720"/>
        </w:sectPr>
      </w:pPr>
    </w:p>
    <w:p w:rsidR="006948CC" w:rsidRDefault="00E279FD">
      <w:pPr>
        <w:spacing w:after="0"/>
        <w:ind w:left="120"/>
      </w:pPr>
      <w:bookmarkStart w:id="66" w:name="block-35825392"/>
      <w:bookmarkEnd w:id="6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6948CC" w:rsidRDefault="00E279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8"/>
        <w:gridCol w:w="3935"/>
        <w:gridCol w:w="1198"/>
        <w:gridCol w:w="1841"/>
        <w:gridCol w:w="1910"/>
        <w:gridCol w:w="1347"/>
        <w:gridCol w:w="2861"/>
      </w:tblGrid>
      <w:tr w:rsidR="006948CC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сказки. Животные-помощники и 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Роды и жанры литературы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 - великий русский баснописец.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Аллегория в басне. Нравственные уроки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произведений «Листы и Корни»,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7C26BA" w:rsidRDefault="007C26B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«Сказка о мёртвой царевне и о семи богатырях». Язык сказки. Писательское 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«Бородино»: патриотический пафос, художественные средства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 w:rsidP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Default="00E35283">
            <w:pPr>
              <w:spacing w:after="0"/>
              <w:ind w:left="135"/>
            </w:pPr>
            <w:r>
              <w:rPr>
                <w:lang w:val="ru-RU"/>
              </w:rPr>
              <w:t>14.11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Default="00E35283">
            <w:pPr>
              <w:spacing w:after="0"/>
              <w:ind w:left="135"/>
            </w:pPr>
            <w:r>
              <w:rPr>
                <w:lang w:val="ru-RU"/>
              </w:rPr>
              <w:t>15.11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дети»,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Костылин. Сравнительная 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Русская классика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[[Резервный урок.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17.0122.01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речи.Поэтические образы, настроения и картины в 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«Лошадиная фамилия», «Мальчики», «Хирургия» и др. Тематический обзор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«Встреча».Тема,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главных героев в рассказах писателя.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(не менее двух). Например, А. И. Куприн «Белый пудель», М. М. Пришвин «Кладовая солнца», К. Г. Паустовский «Тёплый хлеб», «Заячьи лапы», «Кот-ворюга».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«Васюткино озеро». Система образов. Образ главного героя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r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E717F2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В.П.Катаева, В.П.Крапивина, Ю.П.Казакова, А.Г.Алексина, В.К.Железникова, Ю.Я.Яковлева, Ю.И.Коваля, А.А.Лиханова и другие Обзор произведений. </w:t>
            </w:r>
            <w:r w:rsidRPr="00E717F2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E717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Современный 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Карим. </w:t>
            </w:r>
            <w:r>
              <w:rPr>
                <w:rFonts w:ascii="Times New Roman" w:hAnsi="Times New Roman"/>
                <w:color w:val="000000"/>
                <w:sz w:val="24"/>
              </w:rPr>
              <w:t>«Эту песню мать мне пела». Тематика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Образ лирического героя в стихотворениях Р.Г.Гамзатова и М.Карима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Герои и 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Стиль и 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Художественный мир литературной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Зарубежная проза о детях и подростках. (два произведения по выбору). Например, М. Твен. «Приключения Тома Сойера» (главы); Дж. Лондон. «Сказание о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Кише»; Р. Брэдбери. Рассказы. Например, «Каникулы», «Звук бегущих ног», «Зелёное утро»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теме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приключенческая проза. (два произведения по выбору), например, Р. Л. Стивенсон.«Остров сокровищ», «Чёрная стрела» (главы по выбору)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Обзор по зарубежной приключенческой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прозе. Темы и сюжеты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Р.Л.Стивенсон. «Остров сокровищ», «Чёрная стрела»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героя. Обзорный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приключенческая проза. </w:t>
            </w:r>
            <w:r>
              <w:rPr>
                <w:rFonts w:ascii="Times New Roman" w:hAnsi="Times New Roman"/>
                <w:color w:val="000000"/>
                <w:sz w:val="24"/>
              </w:rPr>
              <w:t>Любимое произведение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животных. (одно-два произведения по выбору), например, Э. Сетон-Томпсон. «Королевская аналостанка»; Дж. Даррелл. «Говорящий свёрток»; Дж. Лондон. «Белый Клык»; Дж. Р. Киплинг. </w:t>
            </w:r>
            <w:r w:rsidRPr="00E717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«Маугли», «Рикки-Тикки-Тави»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</w:tbl>
    <w:p w:rsidR="006948CC" w:rsidRDefault="006948CC">
      <w:pPr>
        <w:sectPr w:rsidR="006948CC" w:rsidSect="00941F89">
          <w:pgSz w:w="16383" w:h="11906" w:orient="landscape"/>
          <w:pgMar w:top="568" w:right="850" w:bottom="567" w:left="1701" w:header="720" w:footer="720" w:gutter="0"/>
          <w:cols w:space="720"/>
        </w:sectPr>
      </w:pPr>
    </w:p>
    <w:p w:rsidR="006948CC" w:rsidRDefault="00E279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6"/>
        <w:gridCol w:w="4003"/>
        <w:gridCol w:w="1172"/>
        <w:gridCol w:w="1841"/>
        <w:gridCol w:w="1910"/>
        <w:gridCol w:w="1347"/>
        <w:gridCol w:w="2861"/>
      </w:tblGrid>
      <w:tr w:rsidR="006948CC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 w:rsidP="00E717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E717F2" w:rsidRDefault="00E35283" w:rsidP="00E717F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 w:rsidR="00E717F2" w:rsidRPr="00E717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Былины.(не менее двух), например, «Илья Муромец и Соловей-разбойник», «Садко».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E35283" w:rsidRDefault="00E352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временных лет»: «Сказание о походе князя Олега на Царь-град»,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фрагментов летописи. 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трёх). "Три пальмы",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"Утес", "Листок". История создания,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"Косарь", "Соловей".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«Учись у них — у дуба, у берёзы…», «Я пришел к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 А. И. Куприн.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А.П. Чехова, А.И. 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века.С.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Обзор. два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Нравственная проблематика, идейно-художественные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6948CC" w:rsidRPr="001D6210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</w:tbl>
    <w:p w:rsidR="006948CC" w:rsidRDefault="006948CC">
      <w:pPr>
        <w:sectPr w:rsidR="006948CC" w:rsidSect="00941F89">
          <w:pgSz w:w="16383" w:h="11906" w:orient="landscape"/>
          <w:pgMar w:top="567" w:right="850" w:bottom="567" w:left="1701" w:header="720" w:footer="720" w:gutter="0"/>
          <w:cols w:space="720"/>
        </w:sectPr>
      </w:pPr>
    </w:p>
    <w:p w:rsidR="006948CC" w:rsidRDefault="00E279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0"/>
        <w:gridCol w:w="3649"/>
        <w:gridCol w:w="1035"/>
        <w:gridCol w:w="1841"/>
        <w:gridCol w:w="1910"/>
        <w:gridCol w:w="1347"/>
        <w:gridCol w:w="3368"/>
      </w:tblGrid>
      <w:tr w:rsidR="006948CC" w:rsidTr="00941F89">
        <w:trPr>
          <w:trHeight w:val="144"/>
          <w:tblCellSpacing w:w="20" w:type="nil"/>
        </w:trPr>
        <w:tc>
          <w:tcPr>
            <w:tcW w:w="8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36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3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948CC" w:rsidRDefault="006948CC">
            <w:pPr>
              <w:spacing w:after="0"/>
              <w:ind w:left="135"/>
            </w:pPr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  <w:tc>
          <w:tcPr>
            <w:tcW w:w="36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48CC" w:rsidRDefault="006948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48CC" w:rsidRDefault="006948CC"/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E717F2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 w:rsidRPr="00E717F2">
              <w:rPr>
                <w:rFonts w:ascii="Times New Roman" w:hAnsi="Times New Roman"/>
                <w:color w:val="000000"/>
                <w:sz w:val="24"/>
                <w:lang w:val="ru-RU"/>
              </w:rPr>
              <w:t>Темы и проблемы произведения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E717F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«Во глубине сибирских руд…», «19 октября» («Роняет лес багряный свой убор…»), «И. И. Пущину», «На холмах Грузии лежит ночная мгла…» и др. Особенности мировоззрерия </w:t>
            </w:r>
            <w:r w:rsidR="004E7A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поэта и их отражение в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творчестве, средства выразительности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выражения авторской позиции в поэме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А. С. Пушкин. Поэма «Полтава» (фрагмент).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Подготовка к домашнему сочинению по поэме «Полтава»(фрагмент)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4E7A5B" w:rsidRDefault="004E7A5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Развернутый ответ на проблемный вопрос по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повести Н. В. Гоголя «Тарас Бульба»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прозе например,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«Повесть о том, как один мужик двух генералов прокормил», «Дикий помещик» «Премудрый пискарь» : тематика, проблематика, сюжет. Особенности сатиры М. Е. Салтыкова-Щедрина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История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Америки в произведениях Ф. Купера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«Злоумышленник». Тематика, 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писателя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Тематика, проблематика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сатирических произведений, средства выразительности в них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>(по изученным сатирическим произведениям отечественной и зарубежной литературы)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«Алые паруса», «Зелёная лампа»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выбору). Например, «Необычайное приключение,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бывшее с Владимиром Маяковским летом на даче», «Хорошее отношение к лошадям» и др.Тематика, проблематика, композиция стихотворения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21.0225.02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 произведения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«Чудик», «Стенька Разин», 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др.Тематика, проблематика стихотворений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стихотворений. Средства выразительности в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художественных произведениях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Роман «Хитроумный идальго 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</w:t>
            </w: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948CC" w:rsidRPr="001D6210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3608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новеллистика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838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2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948CC" w:rsidRPr="00546A2A" w:rsidRDefault="00546A2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948CC" w:rsidRDefault="006948CC">
            <w:pPr>
              <w:spacing w:after="0"/>
              <w:ind w:left="135"/>
            </w:pPr>
          </w:p>
        </w:tc>
      </w:tr>
      <w:tr w:rsidR="006948CC" w:rsidTr="00941F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Pr="0073608D" w:rsidRDefault="00E279FD">
            <w:pPr>
              <w:spacing w:after="0"/>
              <w:ind w:left="135"/>
              <w:rPr>
                <w:lang w:val="ru-RU"/>
              </w:rPr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 w:rsidRPr="007360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48CC" w:rsidRDefault="00E279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48CC" w:rsidRDefault="006948CC"/>
        </w:tc>
      </w:tr>
    </w:tbl>
    <w:p w:rsidR="006948CC" w:rsidRDefault="006948CC">
      <w:pPr>
        <w:sectPr w:rsidR="006948CC" w:rsidSect="00941F89">
          <w:pgSz w:w="16383" w:h="11906" w:orient="landscape"/>
          <w:pgMar w:top="568" w:right="850" w:bottom="567" w:left="1701" w:header="720" w:footer="720" w:gutter="0"/>
          <w:cols w:space="720"/>
        </w:sectPr>
      </w:pPr>
    </w:p>
    <w:p w:rsidR="006948CC" w:rsidRPr="002D01C2" w:rsidRDefault="00E279FD">
      <w:pPr>
        <w:spacing w:after="0"/>
        <w:ind w:left="120"/>
        <w:rPr>
          <w:lang w:val="ru-RU"/>
        </w:rPr>
      </w:pPr>
      <w:bookmarkStart w:id="67" w:name="block-35825396"/>
      <w:bookmarkEnd w:id="66"/>
      <w:r w:rsidRPr="002D01C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6948CC" w:rsidRPr="002D01C2" w:rsidRDefault="00E279FD">
      <w:pPr>
        <w:spacing w:after="0" w:line="480" w:lineRule="auto"/>
        <w:ind w:left="120"/>
        <w:rPr>
          <w:lang w:val="ru-RU"/>
        </w:rPr>
      </w:pPr>
      <w:r w:rsidRPr="002D01C2">
        <w:rPr>
          <w:rFonts w:ascii="Times New Roman" w:hAnsi="Times New Roman"/>
          <w:b/>
          <w:color w:val="000000"/>
          <w:sz w:val="28"/>
          <w:lang w:val="ru-RU"/>
        </w:rPr>
        <w:t>ОБЯЗ</w:t>
      </w:r>
      <w:bookmarkStart w:id="68" w:name="_GoBack"/>
      <w:bookmarkEnd w:id="68"/>
      <w:r w:rsidRPr="002D01C2">
        <w:rPr>
          <w:rFonts w:ascii="Times New Roman" w:hAnsi="Times New Roman"/>
          <w:b/>
          <w:color w:val="000000"/>
          <w:sz w:val="28"/>
          <w:lang w:val="ru-RU"/>
        </w:rPr>
        <w:t>АТЕЛЬНЫЕ УЧЕБНЫЕ МАТЕРИАЛЫ ДЛЯ УЧЕНИКА</w:t>
      </w:r>
    </w:p>
    <w:p w:rsidR="006948CC" w:rsidRPr="002D01C2" w:rsidRDefault="002D01C2" w:rsidP="002D01C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D01C2">
        <w:rPr>
          <w:rFonts w:ascii="Times New Roman" w:hAnsi="Times New Roman" w:cs="Times New Roman"/>
          <w:sz w:val="24"/>
          <w:szCs w:val="24"/>
          <w:lang w:val="ru-RU"/>
        </w:rPr>
        <w:t>• Литература (в 2 частях), 5 класс/ Коровина В.Я., Журавлев В.., Коровин В.И., Акционерное общество «Издательство «Просвещение»</w:t>
      </w:r>
    </w:p>
    <w:p w:rsidR="002D01C2" w:rsidRPr="002D01C2" w:rsidRDefault="002D01C2" w:rsidP="002D01C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Литература (в 2 частях), 6</w:t>
      </w:r>
      <w:r w:rsidRPr="002D01C2">
        <w:rPr>
          <w:rFonts w:ascii="Times New Roman" w:hAnsi="Times New Roman" w:cs="Times New Roman"/>
          <w:sz w:val="24"/>
          <w:szCs w:val="24"/>
          <w:lang w:val="ru-RU"/>
        </w:rPr>
        <w:t xml:space="preserve"> класс/ Коровина В.Я., Журавлев В.., Коровин В.И., Акционерное общество «Издательство «Просвещение»</w:t>
      </w:r>
    </w:p>
    <w:p w:rsidR="002D01C2" w:rsidRPr="002D01C2" w:rsidRDefault="002D01C2" w:rsidP="002D01C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Литература (в 2 частях), 7</w:t>
      </w:r>
      <w:r w:rsidRPr="002D01C2">
        <w:rPr>
          <w:rFonts w:ascii="Times New Roman" w:hAnsi="Times New Roman" w:cs="Times New Roman"/>
          <w:sz w:val="24"/>
          <w:szCs w:val="24"/>
          <w:lang w:val="ru-RU"/>
        </w:rPr>
        <w:t xml:space="preserve"> класс/ Коровина В.Я., Журавлев В.., Коровин В.И., Акционерное общество «Издательство «Просвещение»</w:t>
      </w:r>
    </w:p>
    <w:p w:rsidR="002D01C2" w:rsidRPr="002D01C2" w:rsidRDefault="002D01C2" w:rsidP="002D01C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948CC" w:rsidRPr="002D01C2" w:rsidRDefault="006948CC" w:rsidP="002D01C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6948CC" w:rsidRPr="002D01C2" w:rsidRDefault="006948CC">
      <w:pPr>
        <w:spacing w:after="0"/>
        <w:ind w:left="120"/>
        <w:rPr>
          <w:lang w:val="ru-RU"/>
        </w:rPr>
      </w:pPr>
    </w:p>
    <w:p w:rsidR="006948CC" w:rsidRPr="002D01C2" w:rsidRDefault="00E279FD">
      <w:pPr>
        <w:spacing w:after="0" w:line="480" w:lineRule="auto"/>
        <w:ind w:left="120"/>
        <w:rPr>
          <w:lang w:val="ru-RU"/>
        </w:rPr>
      </w:pPr>
      <w:r w:rsidRPr="002D01C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948CC" w:rsidRPr="002D01C2" w:rsidRDefault="002D01C2" w:rsidP="002D01C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D01C2">
        <w:rPr>
          <w:rFonts w:ascii="Times New Roman" w:hAnsi="Times New Roman" w:cs="Times New Roman"/>
          <w:sz w:val="24"/>
          <w:szCs w:val="24"/>
          <w:lang w:val="ru-RU"/>
        </w:rPr>
        <w:t xml:space="preserve">О. А. Еремина. Уроки литературы в 5 классе. </w:t>
      </w:r>
      <w:r w:rsidRPr="00E717F2">
        <w:rPr>
          <w:rFonts w:ascii="Times New Roman" w:hAnsi="Times New Roman" w:cs="Times New Roman"/>
          <w:sz w:val="24"/>
          <w:szCs w:val="24"/>
          <w:lang w:val="ru-RU"/>
        </w:rPr>
        <w:t>Книга для учителя.</w:t>
      </w:r>
    </w:p>
    <w:p w:rsidR="002D01C2" w:rsidRPr="002D01C2" w:rsidRDefault="002D01C2" w:rsidP="002D01C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D01C2">
        <w:rPr>
          <w:rFonts w:ascii="Times New Roman" w:hAnsi="Times New Roman" w:cs="Times New Roman"/>
          <w:sz w:val="24"/>
          <w:szCs w:val="24"/>
          <w:lang w:val="ru-RU"/>
        </w:rPr>
        <w:t xml:space="preserve">О. </w:t>
      </w:r>
      <w:r>
        <w:rPr>
          <w:rFonts w:ascii="Times New Roman" w:hAnsi="Times New Roman" w:cs="Times New Roman"/>
          <w:sz w:val="24"/>
          <w:szCs w:val="24"/>
          <w:lang w:val="ru-RU"/>
        </w:rPr>
        <w:t>А. Еремина. Уроки литературы в 6</w:t>
      </w:r>
      <w:r w:rsidRPr="002D01C2">
        <w:rPr>
          <w:rFonts w:ascii="Times New Roman" w:hAnsi="Times New Roman" w:cs="Times New Roman"/>
          <w:sz w:val="24"/>
          <w:szCs w:val="24"/>
          <w:lang w:val="ru-RU"/>
        </w:rPr>
        <w:t xml:space="preserve"> классе. Книга для учителя.</w:t>
      </w:r>
    </w:p>
    <w:p w:rsidR="002D01C2" w:rsidRPr="002D01C2" w:rsidRDefault="002D01C2" w:rsidP="002D01C2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D01C2">
        <w:rPr>
          <w:rFonts w:ascii="Times New Roman" w:hAnsi="Times New Roman" w:cs="Times New Roman"/>
          <w:sz w:val="24"/>
          <w:szCs w:val="24"/>
          <w:lang w:val="ru-RU"/>
        </w:rPr>
        <w:t xml:space="preserve">О. </w:t>
      </w:r>
      <w:r>
        <w:rPr>
          <w:rFonts w:ascii="Times New Roman" w:hAnsi="Times New Roman" w:cs="Times New Roman"/>
          <w:sz w:val="24"/>
          <w:szCs w:val="24"/>
          <w:lang w:val="ru-RU"/>
        </w:rPr>
        <w:t>А. Еремина. Уроки литературы в 7</w:t>
      </w:r>
      <w:r w:rsidRPr="002D01C2">
        <w:rPr>
          <w:rFonts w:ascii="Times New Roman" w:hAnsi="Times New Roman" w:cs="Times New Roman"/>
          <w:sz w:val="24"/>
          <w:szCs w:val="24"/>
          <w:lang w:val="ru-RU"/>
        </w:rPr>
        <w:t xml:space="preserve"> классе. Книга для учителя.</w:t>
      </w:r>
    </w:p>
    <w:p w:rsidR="006948CC" w:rsidRPr="002D01C2" w:rsidRDefault="006948CC">
      <w:pPr>
        <w:spacing w:after="0"/>
        <w:ind w:left="120"/>
        <w:rPr>
          <w:lang w:val="ru-RU"/>
        </w:rPr>
      </w:pPr>
    </w:p>
    <w:p w:rsidR="006948CC" w:rsidRPr="0073608D" w:rsidRDefault="00E279FD" w:rsidP="002D01C2">
      <w:pPr>
        <w:spacing w:after="0" w:line="480" w:lineRule="auto"/>
        <w:ind w:left="120"/>
        <w:rPr>
          <w:lang w:val="ru-RU"/>
        </w:rPr>
      </w:pPr>
      <w:r w:rsidRPr="0073608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948CC" w:rsidRPr="0073608D" w:rsidRDefault="002D01C2">
      <w:pPr>
        <w:rPr>
          <w:lang w:val="ru-RU"/>
        </w:rPr>
        <w:sectPr w:rsidR="006948CC" w:rsidRPr="0073608D">
          <w:pgSz w:w="11906" w:h="16383"/>
          <w:pgMar w:top="1134" w:right="850" w:bottom="1134" w:left="1701" w:header="720" w:footer="720" w:gutter="0"/>
          <w:cols w:space="720"/>
        </w:sectPr>
      </w:pPr>
      <w:r w:rsidRPr="0073608D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</w:p>
    <w:bookmarkEnd w:id="67"/>
    <w:p w:rsidR="00E279FD" w:rsidRPr="0073608D" w:rsidRDefault="00E279FD">
      <w:pPr>
        <w:rPr>
          <w:lang w:val="ru-RU"/>
        </w:rPr>
      </w:pPr>
    </w:p>
    <w:sectPr w:rsidR="00E279FD" w:rsidRPr="0073608D" w:rsidSect="00EC767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47E1B"/>
    <w:multiLevelType w:val="multilevel"/>
    <w:tmpl w:val="5D52A0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BB5EA0"/>
    <w:multiLevelType w:val="multilevel"/>
    <w:tmpl w:val="B4B864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1D3E91"/>
    <w:multiLevelType w:val="multilevel"/>
    <w:tmpl w:val="1FF8DE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382F90"/>
    <w:multiLevelType w:val="multilevel"/>
    <w:tmpl w:val="D92C11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1E35A5"/>
    <w:multiLevelType w:val="multilevel"/>
    <w:tmpl w:val="7B304D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2E3DED"/>
    <w:multiLevelType w:val="multilevel"/>
    <w:tmpl w:val="D1DA24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A9F56C0"/>
    <w:multiLevelType w:val="multilevel"/>
    <w:tmpl w:val="8EB07C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6A3BBE"/>
    <w:multiLevelType w:val="multilevel"/>
    <w:tmpl w:val="3B0CAE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D3480D"/>
    <w:multiLevelType w:val="multilevel"/>
    <w:tmpl w:val="9F3AE8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CE5F79"/>
    <w:multiLevelType w:val="multilevel"/>
    <w:tmpl w:val="C38E9B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9D845F0"/>
    <w:multiLevelType w:val="multilevel"/>
    <w:tmpl w:val="8B84BD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F9C7324"/>
    <w:multiLevelType w:val="multilevel"/>
    <w:tmpl w:val="1FD6A2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8F35B32"/>
    <w:multiLevelType w:val="multilevel"/>
    <w:tmpl w:val="CADE1D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CB040DF"/>
    <w:multiLevelType w:val="multilevel"/>
    <w:tmpl w:val="EB06DE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EB82E93"/>
    <w:multiLevelType w:val="multilevel"/>
    <w:tmpl w:val="D5363A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7214EA5"/>
    <w:multiLevelType w:val="multilevel"/>
    <w:tmpl w:val="CAF009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D182242"/>
    <w:multiLevelType w:val="multilevel"/>
    <w:tmpl w:val="DFC048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2051F50"/>
    <w:multiLevelType w:val="multilevel"/>
    <w:tmpl w:val="0FC429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0D97DDA"/>
    <w:multiLevelType w:val="multilevel"/>
    <w:tmpl w:val="B4663C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F94207"/>
    <w:multiLevelType w:val="multilevel"/>
    <w:tmpl w:val="B0B214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1B34076"/>
    <w:multiLevelType w:val="multilevel"/>
    <w:tmpl w:val="7C205B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6EF010B"/>
    <w:multiLevelType w:val="multilevel"/>
    <w:tmpl w:val="69B253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BD90DC1"/>
    <w:multiLevelType w:val="multilevel"/>
    <w:tmpl w:val="95B489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1"/>
  </w:num>
  <w:num w:numId="5">
    <w:abstractNumId w:val="9"/>
  </w:num>
  <w:num w:numId="6">
    <w:abstractNumId w:val="18"/>
  </w:num>
  <w:num w:numId="7">
    <w:abstractNumId w:val="11"/>
  </w:num>
  <w:num w:numId="8">
    <w:abstractNumId w:val="14"/>
  </w:num>
  <w:num w:numId="9">
    <w:abstractNumId w:val="4"/>
  </w:num>
  <w:num w:numId="10">
    <w:abstractNumId w:val="7"/>
  </w:num>
  <w:num w:numId="11">
    <w:abstractNumId w:val="16"/>
  </w:num>
  <w:num w:numId="12">
    <w:abstractNumId w:val="3"/>
  </w:num>
  <w:num w:numId="13">
    <w:abstractNumId w:val="6"/>
  </w:num>
  <w:num w:numId="14">
    <w:abstractNumId w:val="21"/>
  </w:num>
  <w:num w:numId="15">
    <w:abstractNumId w:val="13"/>
  </w:num>
  <w:num w:numId="16">
    <w:abstractNumId w:val="22"/>
  </w:num>
  <w:num w:numId="17">
    <w:abstractNumId w:val="5"/>
  </w:num>
  <w:num w:numId="18">
    <w:abstractNumId w:val="20"/>
  </w:num>
  <w:num w:numId="19">
    <w:abstractNumId w:val="2"/>
  </w:num>
  <w:num w:numId="20">
    <w:abstractNumId w:val="19"/>
  </w:num>
  <w:num w:numId="21">
    <w:abstractNumId w:val="15"/>
  </w:num>
  <w:num w:numId="22">
    <w:abstractNumId w:val="0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6948CC"/>
    <w:rsid w:val="001D6210"/>
    <w:rsid w:val="002D01C2"/>
    <w:rsid w:val="004531D7"/>
    <w:rsid w:val="004E7A5B"/>
    <w:rsid w:val="00546A2A"/>
    <w:rsid w:val="006948CC"/>
    <w:rsid w:val="0073608D"/>
    <w:rsid w:val="007C26BA"/>
    <w:rsid w:val="00941F89"/>
    <w:rsid w:val="00C83104"/>
    <w:rsid w:val="00E279FD"/>
    <w:rsid w:val="00E35283"/>
    <w:rsid w:val="00E717F2"/>
    <w:rsid w:val="00EC7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C767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C76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D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D6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a197d4a" TargetMode="External"/><Relationship Id="rId21" Type="http://schemas.openxmlformats.org/officeDocument/2006/relationships/hyperlink" Target="https://m.edsoo.ru/7f413e80" TargetMode="External"/><Relationship Id="rId42" Type="http://schemas.openxmlformats.org/officeDocument/2006/relationships/hyperlink" Target="https://m.edsoo.ru/7f41542e" TargetMode="External"/><Relationship Id="rId63" Type="http://schemas.openxmlformats.org/officeDocument/2006/relationships/hyperlink" Target="https://m.edsoo.ru/7f41727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9820" TargetMode="External"/><Relationship Id="rId159" Type="http://schemas.openxmlformats.org/officeDocument/2006/relationships/hyperlink" Target="https://m.edsoo.ru/8bc288a8" TargetMode="External"/><Relationship Id="rId170" Type="http://schemas.openxmlformats.org/officeDocument/2006/relationships/hyperlink" Target="https://m.edsoo.ru/8bc2a7e8" TargetMode="External"/><Relationship Id="rId191" Type="http://schemas.openxmlformats.org/officeDocument/2006/relationships/hyperlink" Target="https://m.edsoo.ru/8bc2cf70" TargetMode="External"/><Relationship Id="rId205" Type="http://schemas.openxmlformats.org/officeDocument/2006/relationships/hyperlink" Target="https://m.edsoo.ru/8bc2e28a" TargetMode="External"/><Relationship Id="rId226" Type="http://schemas.openxmlformats.org/officeDocument/2006/relationships/hyperlink" Target="https://m.edsoo.ru/8bc30170" TargetMode="External"/><Relationship Id="rId247" Type="http://schemas.openxmlformats.org/officeDocument/2006/relationships/hyperlink" Target="https://m.edsoo.ru/8bc34310" TargetMode="External"/><Relationship Id="rId107" Type="http://schemas.openxmlformats.org/officeDocument/2006/relationships/hyperlink" Target="https://m.edsoo.ru/8a196ed6" TargetMode="External"/><Relationship Id="rId268" Type="http://schemas.openxmlformats.org/officeDocument/2006/relationships/hyperlink" Target="https://m.edsoo.ru/8bc36f52" TargetMode="External"/><Relationship Id="rId11" Type="http://schemas.openxmlformats.org/officeDocument/2006/relationships/hyperlink" Target="https://m.edsoo.ru/7f413e80" TargetMode="External"/><Relationship Id="rId32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8a198498" TargetMode="External"/><Relationship Id="rId149" Type="http://schemas.openxmlformats.org/officeDocument/2006/relationships/hyperlink" Target="https://m.edsoo.ru/8bc26a6c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8a195c02" TargetMode="External"/><Relationship Id="rId160" Type="http://schemas.openxmlformats.org/officeDocument/2006/relationships/hyperlink" Target="https://m.edsoo.ru/8bc28b32" TargetMode="External"/><Relationship Id="rId181" Type="http://schemas.openxmlformats.org/officeDocument/2006/relationships/hyperlink" Target="https://m.edsoo.ru/8bc2bb52" TargetMode="External"/><Relationship Id="rId216" Type="http://schemas.openxmlformats.org/officeDocument/2006/relationships/hyperlink" Target="https://m.edsoo.ru/8bc2f54a" TargetMode="External"/><Relationship Id="rId237" Type="http://schemas.openxmlformats.org/officeDocument/2006/relationships/hyperlink" Target="https://m.edsoo.ru/8bc31d9a" TargetMode="External"/><Relationship Id="rId258" Type="http://schemas.openxmlformats.org/officeDocument/2006/relationships/hyperlink" Target="https://m.edsoo.ru/8bc3565c" TargetMode="External"/><Relationship Id="rId279" Type="http://schemas.openxmlformats.org/officeDocument/2006/relationships/hyperlink" Target="https://m.edsoo.ru/8bc37a9c" TargetMode="External"/><Relationship Id="rId22" Type="http://schemas.openxmlformats.org/officeDocument/2006/relationships/hyperlink" Target="https://m.edsoo.ru/7f413e80" TargetMode="External"/><Relationship Id="rId43" Type="http://schemas.openxmlformats.org/officeDocument/2006/relationships/hyperlink" Target="https://m.edsoo.ru/7f41542e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8a197e58" TargetMode="External"/><Relationship Id="rId139" Type="http://schemas.openxmlformats.org/officeDocument/2006/relationships/hyperlink" Target="https://m.edsoo.ru/8a1999e2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bc28452" TargetMode="External"/><Relationship Id="rId171" Type="http://schemas.openxmlformats.org/officeDocument/2006/relationships/hyperlink" Target="https://m.edsoo.ru/8bc2aa04" TargetMode="External"/><Relationship Id="rId192" Type="http://schemas.openxmlformats.org/officeDocument/2006/relationships/hyperlink" Target="https://m.edsoo.ru/8bc2d092" TargetMode="External"/><Relationship Id="rId206" Type="http://schemas.openxmlformats.org/officeDocument/2006/relationships/hyperlink" Target="https://m.edsoo.ru/8bc2e3ac" TargetMode="External"/><Relationship Id="rId227" Type="http://schemas.openxmlformats.org/officeDocument/2006/relationships/hyperlink" Target="https://m.edsoo.ru/8bc30288" TargetMode="External"/><Relationship Id="rId248" Type="http://schemas.openxmlformats.org/officeDocument/2006/relationships/hyperlink" Target="https://m.edsoo.ru/8bc34428" TargetMode="External"/><Relationship Id="rId269" Type="http://schemas.openxmlformats.org/officeDocument/2006/relationships/hyperlink" Target="https://m.edsoo.ru/8bc3706a" TargetMode="External"/><Relationship Id="rId12" Type="http://schemas.openxmlformats.org/officeDocument/2006/relationships/hyperlink" Target="https://m.edsoo.ru/7f413e80" TargetMode="External"/><Relationship Id="rId33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8a196fee" TargetMode="External"/><Relationship Id="rId129" Type="http://schemas.openxmlformats.org/officeDocument/2006/relationships/hyperlink" Target="https://m.edsoo.ru/8a1985ce" TargetMode="External"/><Relationship Id="rId280" Type="http://schemas.openxmlformats.org/officeDocument/2006/relationships/hyperlink" Target="https://m.edsoo.ru/8bc3851e" TargetMode="External"/><Relationship Id="rId54" Type="http://schemas.openxmlformats.org/officeDocument/2006/relationships/hyperlink" Target="https://m.edsoo.ru/7f41542e" TargetMode="External"/><Relationship Id="rId75" Type="http://schemas.openxmlformats.org/officeDocument/2006/relationships/hyperlink" Target="https://m.edsoo.ru/7f41727e" TargetMode="External"/><Relationship Id="rId96" Type="http://schemas.openxmlformats.org/officeDocument/2006/relationships/hyperlink" Target="https://m.edsoo.ru/8a195e28" TargetMode="External"/><Relationship Id="rId140" Type="http://schemas.openxmlformats.org/officeDocument/2006/relationships/hyperlink" Target="https://m.edsoo.ru/8a199b04" TargetMode="External"/><Relationship Id="rId161" Type="http://schemas.openxmlformats.org/officeDocument/2006/relationships/hyperlink" Target="https://m.edsoo.ru/8bc28c36" TargetMode="External"/><Relationship Id="rId182" Type="http://schemas.openxmlformats.org/officeDocument/2006/relationships/hyperlink" Target="https://m.edsoo.ru/8bc2c124" TargetMode="External"/><Relationship Id="rId217" Type="http://schemas.openxmlformats.org/officeDocument/2006/relationships/hyperlink" Target="https://m.edsoo.ru/8bc2f6ee" TargetMode="External"/><Relationship Id="rId6" Type="http://schemas.openxmlformats.org/officeDocument/2006/relationships/hyperlink" Target="https://m.edsoo.ru/7f413e80" TargetMode="External"/><Relationship Id="rId238" Type="http://schemas.openxmlformats.org/officeDocument/2006/relationships/hyperlink" Target="https://m.edsoo.ru/8bc323b2" TargetMode="External"/><Relationship Id="rId259" Type="http://schemas.openxmlformats.org/officeDocument/2006/relationships/hyperlink" Target="https://m.edsoo.ru/8bc35774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8a197fa2" TargetMode="External"/><Relationship Id="rId270" Type="http://schemas.openxmlformats.org/officeDocument/2006/relationships/hyperlink" Target="https://m.edsoo.ru/8bc3678c" TargetMode="External"/><Relationship Id="rId44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8a198d80" TargetMode="External"/><Relationship Id="rId151" Type="http://schemas.openxmlformats.org/officeDocument/2006/relationships/hyperlink" Target="https://m.edsoo.ru/8bc28574" TargetMode="External"/><Relationship Id="rId172" Type="http://schemas.openxmlformats.org/officeDocument/2006/relationships/hyperlink" Target="https://m.edsoo.ru/8bc2abbc" TargetMode="External"/><Relationship Id="rId193" Type="http://schemas.openxmlformats.org/officeDocument/2006/relationships/hyperlink" Target="https://m.edsoo.ru/8bc2d1be" TargetMode="External"/><Relationship Id="rId207" Type="http://schemas.openxmlformats.org/officeDocument/2006/relationships/hyperlink" Target="https://m.edsoo.ru/8bc2e5d2" TargetMode="External"/><Relationship Id="rId228" Type="http://schemas.openxmlformats.org/officeDocument/2006/relationships/hyperlink" Target="https://m.edsoo.ru/8bc303aa" TargetMode="External"/><Relationship Id="rId249" Type="http://schemas.openxmlformats.org/officeDocument/2006/relationships/hyperlink" Target="https://m.edsoo.ru/8bc3464e" TargetMode="External"/><Relationship Id="rId13" Type="http://schemas.openxmlformats.org/officeDocument/2006/relationships/hyperlink" Target="https://m.edsoo.ru/7f413e80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109" Type="http://schemas.openxmlformats.org/officeDocument/2006/relationships/hyperlink" Target="https://m.edsoo.ru/8a1970fc" TargetMode="External"/><Relationship Id="rId260" Type="http://schemas.openxmlformats.org/officeDocument/2006/relationships/hyperlink" Target="https://m.edsoo.ru/8bc35878" TargetMode="External"/><Relationship Id="rId265" Type="http://schemas.openxmlformats.org/officeDocument/2006/relationships/hyperlink" Target="https://m.edsoo.ru/8bc35f3a" TargetMode="External"/><Relationship Id="rId281" Type="http://schemas.openxmlformats.org/officeDocument/2006/relationships/hyperlink" Target="https://m.edsoo.ru/8bc38672" TargetMode="External"/><Relationship Id="rId286" Type="http://schemas.openxmlformats.org/officeDocument/2006/relationships/fontTable" Target="fontTable.xml"/><Relationship Id="rId34" Type="http://schemas.openxmlformats.org/officeDocument/2006/relationships/hyperlink" Target="https://m.edsoo.ru/7f41542e" TargetMode="External"/><Relationship Id="rId50" Type="http://schemas.openxmlformats.org/officeDocument/2006/relationships/hyperlink" Target="https://m.edsoo.ru/7f41542e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8a196062" TargetMode="External"/><Relationship Id="rId104" Type="http://schemas.openxmlformats.org/officeDocument/2006/relationships/hyperlink" Target="https://m.edsoo.ru/8a196a9e" TargetMode="External"/><Relationship Id="rId120" Type="http://schemas.openxmlformats.org/officeDocument/2006/relationships/hyperlink" Target="https://m.edsoo.ru/8a198128" TargetMode="External"/><Relationship Id="rId125" Type="http://schemas.openxmlformats.org/officeDocument/2006/relationships/hyperlink" Target="https://m.edsoo.ru/8a198aba" TargetMode="External"/><Relationship Id="rId141" Type="http://schemas.openxmlformats.org/officeDocument/2006/relationships/hyperlink" Target="https://m.edsoo.ru/8a199c30" TargetMode="External"/><Relationship Id="rId146" Type="http://schemas.openxmlformats.org/officeDocument/2006/relationships/hyperlink" Target="https://m.edsoo.ru/8bc2662a" TargetMode="External"/><Relationship Id="rId167" Type="http://schemas.openxmlformats.org/officeDocument/2006/relationships/hyperlink" Target="https://m.edsoo.ru/8bc2a108" TargetMode="External"/><Relationship Id="rId188" Type="http://schemas.openxmlformats.org/officeDocument/2006/relationships/hyperlink" Target="https://m.edsoo.ru/8bc2c976" TargetMode="External"/><Relationship Id="rId7" Type="http://schemas.openxmlformats.org/officeDocument/2006/relationships/hyperlink" Target="https://m.edsoo.ru/7f413e80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8a195946" TargetMode="External"/><Relationship Id="rId162" Type="http://schemas.openxmlformats.org/officeDocument/2006/relationships/hyperlink" Target="https://m.edsoo.ru/8bc28e52" TargetMode="External"/><Relationship Id="rId183" Type="http://schemas.openxmlformats.org/officeDocument/2006/relationships/hyperlink" Target="https://m.edsoo.ru/8bc2c354" TargetMode="External"/><Relationship Id="rId213" Type="http://schemas.openxmlformats.org/officeDocument/2006/relationships/hyperlink" Target="https://m.edsoo.ru/8bc2ec8a" TargetMode="External"/><Relationship Id="rId218" Type="http://schemas.openxmlformats.org/officeDocument/2006/relationships/hyperlink" Target="https://m.edsoo.ru/8bc2f824" TargetMode="External"/><Relationship Id="rId234" Type="http://schemas.openxmlformats.org/officeDocument/2006/relationships/hyperlink" Target="https://m.edsoo.ru/8bc3155c" TargetMode="External"/><Relationship Id="rId239" Type="http://schemas.openxmlformats.org/officeDocument/2006/relationships/hyperlink" Target="https://m.edsoo.ru/8bc3257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0" Type="http://schemas.openxmlformats.org/officeDocument/2006/relationships/hyperlink" Target="https://m.edsoo.ru/8bc3475c" TargetMode="External"/><Relationship Id="rId255" Type="http://schemas.openxmlformats.org/officeDocument/2006/relationships/hyperlink" Target="https://m.edsoo.ru/8bc352ba" TargetMode="External"/><Relationship Id="rId271" Type="http://schemas.openxmlformats.org/officeDocument/2006/relationships/hyperlink" Target="https://m.edsoo.ru/8bc368ae" TargetMode="External"/><Relationship Id="rId276" Type="http://schemas.openxmlformats.org/officeDocument/2006/relationships/hyperlink" Target="https://m.edsoo.ru/8bc373f8" TargetMode="External"/><Relationship Id="rId24" Type="http://schemas.openxmlformats.org/officeDocument/2006/relationships/hyperlink" Target="https://m.edsoo.ru/7f413e80" TargetMode="External"/><Relationship Id="rId40" Type="http://schemas.openxmlformats.org/officeDocument/2006/relationships/hyperlink" Target="https://m.edsoo.ru/7f41542e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8a19720a" TargetMode="External"/><Relationship Id="rId115" Type="http://schemas.openxmlformats.org/officeDocument/2006/relationships/hyperlink" Target="https://m.edsoo.ru/8a197840" TargetMode="External"/><Relationship Id="rId131" Type="http://schemas.openxmlformats.org/officeDocument/2006/relationships/hyperlink" Target="https://m.edsoo.ru/8a199028" TargetMode="External"/><Relationship Id="rId136" Type="http://schemas.openxmlformats.org/officeDocument/2006/relationships/hyperlink" Target="https://m.edsoo.ru/8a19947e" TargetMode="External"/><Relationship Id="rId157" Type="http://schemas.openxmlformats.org/officeDocument/2006/relationships/hyperlink" Target="https://m.edsoo.ru/8bc27926" TargetMode="External"/><Relationship Id="rId178" Type="http://schemas.openxmlformats.org/officeDocument/2006/relationships/hyperlink" Target="https://m.edsoo.ru/8bc2b4e0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52" Type="http://schemas.openxmlformats.org/officeDocument/2006/relationships/hyperlink" Target="https://m.edsoo.ru/8bc27b60" TargetMode="External"/><Relationship Id="rId173" Type="http://schemas.openxmlformats.org/officeDocument/2006/relationships/hyperlink" Target="https://m.edsoo.ru/8bc2ad6a" TargetMode="External"/><Relationship Id="rId194" Type="http://schemas.openxmlformats.org/officeDocument/2006/relationships/hyperlink" Target="https://m.edsoo.ru/8bc2d2e0" TargetMode="External"/><Relationship Id="rId199" Type="http://schemas.openxmlformats.org/officeDocument/2006/relationships/hyperlink" Target="https://m.edsoo.ru/8bc2d920" TargetMode="External"/><Relationship Id="rId203" Type="http://schemas.openxmlformats.org/officeDocument/2006/relationships/hyperlink" Target="https://m.edsoo.ru/8bc2dfa6" TargetMode="External"/><Relationship Id="rId208" Type="http://schemas.openxmlformats.org/officeDocument/2006/relationships/hyperlink" Target="https://m.edsoo.ru/8bc2e4ba" TargetMode="External"/><Relationship Id="rId229" Type="http://schemas.openxmlformats.org/officeDocument/2006/relationships/hyperlink" Target="https://m.edsoo.ru/8bc30620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fec8" TargetMode="External"/><Relationship Id="rId240" Type="http://schemas.openxmlformats.org/officeDocument/2006/relationships/hyperlink" Target="https://m.edsoo.ru/8bc3270e" TargetMode="External"/><Relationship Id="rId245" Type="http://schemas.openxmlformats.org/officeDocument/2006/relationships/hyperlink" Target="https://m.edsoo.ru/8bc3420c" TargetMode="External"/><Relationship Id="rId261" Type="http://schemas.openxmlformats.org/officeDocument/2006/relationships/hyperlink" Target="https://m.edsoo.ru/8bc35990" TargetMode="External"/><Relationship Id="rId266" Type="http://schemas.openxmlformats.org/officeDocument/2006/relationships/hyperlink" Target="https://m.edsoo.ru/8bc36520" TargetMode="External"/><Relationship Id="rId287" Type="http://schemas.openxmlformats.org/officeDocument/2006/relationships/theme" Target="theme/theme1.xml"/><Relationship Id="rId14" Type="http://schemas.openxmlformats.org/officeDocument/2006/relationships/hyperlink" Target="https://m.edsoo.ru/7f413e80" TargetMode="External"/><Relationship Id="rId30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8a196418" TargetMode="External"/><Relationship Id="rId105" Type="http://schemas.openxmlformats.org/officeDocument/2006/relationships/hyperlink" Target="https://m.edsoo.ru/8a196bfc" TargetMode="External"/><Relationship Id="rId126" Type="http://schemas.openxmlformats.org/officeDocument/2006/relationships/hyperlink" Target="https://m.edsoo.ru/8a198c36" TargetMode="External"/><Relationship Id="rId147" Type="http://schemas.openxmlformats.org/officeDocument/2006/relationships/hyperlink" Target="https://m.edsoo.ru/8bc26ba2" TargetMode="External"/><Relationship Id="rId168" Type="http://schemas.openxmlformats.org/officeDocument/2006/relationships/hyperlink" Target="https://m.edsoo.ru/8bc26d78" TargetMode="External"/><Relationship Id="rId282" Type="http://schemas.openxmlformats.org/officeDocument/2006/relationships/hyperlink" Target="https://m.edsoo.ru/8bc38a64" TargetMode="External"/><Relationship Id="rId8" Type="http://schemas.openxmlformats.org/officeDocument/2006/relationships/hyperlink" Target="https://m.edsoo.ru/7f413e80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8a195a5e" TargetMode="External"/><Relationship Id="rId98" Type="http://schemas.openxmlformats.org/officeDocument/2006/relationships/hyperlink" Target="https://m.edsoo.ru/8a196170" TargetMode="External"/><Relationship Id="rId121" Type="http://schemas.openxmlformats.org/officeDocument/2006/relationships/hyperlink" Target="https://m.edsoo.ru/8a198268" TargetMode="External"/><Relationship Id="rId142" Type="http://schemas.openxmlformats.org/officeDocument/2006/relationships/hyperlink" Target="https://m.edsoo.ru/8a199d48" TargetMode="External"/><Relationship Id="rId163" Type="http://schemas.openxmlformats.org/officeDocument/2006/relationships/hyperlink" Target="https://m.edsoo.ru/8bc28d3a" TargetMode="External"/><Relationship Id="rId184" Type="http://schemas.openxmlformats.org/officeDocument/2006/relationships/hyperlink" Target="https://m.edsoo.ru/8bc2c4e4" TargetMode="External"/><Relationship Id="rId189" Type="http://schemas.openxmlformats.org/officeDocument/2006/relationships/hyperlink" Target="https://m.edsoo.ru/8bc2cba6" TargetMode="External"/><Relationship Id="rId219" Type="http://schemas.openxmlformats.org/officeDocument/2006/relationships/hyperlink" Target="https://m.edsoo.ru/8bc2f932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bc2edf2" TargetMode="External"/><Relationship Id="rId230" Type="http://schemas.openxmlformats.org/officeDocument/2006/relationships/hyperlink" Target="https://m.edsoo.ru/8bc30cf6" TargetMode="External"/><Relationship Id="rId235" Type="http://schemas.openxmlformats.org/officeDocument/2006/relationships/hyperlink" Target="https://m.edsoo.ru/8bc316d8" TargetMode="External"/><Relationship Id="rId251" Type="http://schemas.openxmlformats.org/officeDocument/2006/relationships/hyperlink" Target="https://m.edsoo.ru/8bc34860" TargetMode="External"/><Relationship Id="rId256" Type="http://schemas.openxmlformats.org/officeDocument/2006/relationships/hyperlink" Target="https://m.edsoo.ru/8bc3542c" TargetMode="External"/><Relationship Id="rId277" Type="http://schemas.openxmlformats.org/officeDocument/2006/relationships/hyperlink" Target="https://m.edsoo.ru/8bc375a6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116" Type="http://schemas.openxmlformats.org/officeDocument/2006/relationships/hyperlink" Target="https://m.edsoo.ru/8a197bb0" TargetMode="External"/><Relationship Id="rId137" Type="http://schemas.openxmlformats.org/officeDocument/2006/relationships/hyperlink" Target="https://m.edsoo.ru/8a1995aa" TargetMode="External"/><Relationship Id="rId158" Type="http://schemas.openxmlformats.org/officeDocument/2006/relationships/hyperlink" Target="https://m.edsoo.ru/8bc27a48" TargetMode="External"/><Relationship Id="rId272" Type="http://schemas.openxmlformats.org/officeDocument/2006/relationships/hyperlink" Target="https://m.edsoo.ru/8bc3626e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727e" TargetMode="External"/><Relationship Id="rId83" Type="http://schemas.openxmlformats.org/officeDocument/2006/relationships/hyperlink" Target="https://m.edsoo.ru/7f41727e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8a197354" TargetMode="External"/><Relationship Id="rId132" Type="http://schemas.openxmlformats.org/officeDocument/2006/relationships/hyperlink" Target="https://m.edsoo.ru/8a198ea2" TargetMode="External"/><Relationship Id="rId153" Type="http://schemas.openxmlformats.org/officeDocument/2006/relationships/hyperlink" Target="https://m.edsoo.ru/8bc27c82" TargetMode="External"/><Relationship Id="rId174" Type="http://schemas.openxmlformats.org/officeDocument/2006/relationships/hyperlink" Target="https://m.edsoo.ru/8bc2aee6" TargetMode="External"/><Relationship Id="rId179" Type="http://schemas.openxmlformats.org/officeDocument/2006/relationships/hyperlink" Target="https://m.edsoo.ru/8bc2b706" TargetMode="External"/><Relationship Id="rId195" Type="http://schemas.openxmlformats.org/officeDocument/2006/relationships/hyperlink" Target="https://m.edsoo.ru/8bc2d420" TargetMode="External"/><Relationship Id="rId209" Type="http://schemas.openxmlformats.org/officeDocument/2006/relationships/hyperlink" Target="https://m.edsoo.ru/8bc2e6e0" TargetMode="External"/><Relationship Id="rId190" Type="http://schemas.openxmlformats.org/officeDocument/2006/relationships/hyperlink" Target="https://m.edsoo.ru/8bc2ce58" TargetMode="External"/><Relationship Id="rId204" Type="http://schemas.openxmlformats.org/officeDocument/2006/relationships/hyperlink" Target="https://m.edsoo.ru/8bc2e0c8" TargetMode="External"/><Relationship Id="rId220" Type="http://schemas.openxmlformats.org/officeDocument/2006/relationships/hyperlink" Target="https://m.edsoo.ru/8bc2fa54" TargetMode="External"/><Relationship Id="rId225" Type="http://schemas.openxmlformats.org/officeDocument/2006/relationships/hyperlink" Target="https://m.edsoo.ru/8bc3004e" TargetMode="External"/><Relationship Id="rId241" Type="http://schemas.openxmlformats.org/officeDocument/2006/relationships/hyperlink" Target="https://m.edsoo.ru/8bc32e66" TargetMode="External"/><Relationship Id="rId246" Type="http://schemas.openxmlformats.org/officeDocument/2006/relationships/hyperlink" Target="https://m.edsoo.ru/8bc33fa0" TargetMode="External"/><Relationship Id="rId267" Type="http://schemas.openxmlformats.org/officeDocument/2006/relationships/hyperlink" Target="https://m.edsoo.ru/8bc36656" TargetMode="External"/><Relationship Id="rId288" Type="http://schemas.microsoft.com/office/2007/relationships/stylesWithEffects" Target="stylesWithEffects.xm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106" Type="http://schemas.openxmlformats.org/officeDocument/2006/relationships/hyperlink" Target="https://m.edsoo.ru/8a196daa" TargetMode="External"/><Relationship Id="rId127" Type="http://schemas.openxmlformats.org/officeDocument/2006/relationships/hyperlink" Target="https://m.edsoo.ru/8a198380" TargetMode="External"/><Relationship Id="rId262" Type="http://schemas.openxmlformats.org/officeDocument/2006/relationships/hyperlink" Target="https://m.edsoo.ru/8bc35c06" TargetMode="External"/><Relationship Id="rId283" Type="http://schemas.openxmlformats.org/officeDocument/2006/relationships/hyperlink" Target="https://m.edsoo.ru/8bc3808c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78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8a195d1a" TargetMode="External"/><Relationship Id="rId99" Type="http://schemas.openxmlformats.org/officeDocument/2006/relationships/hyperlink" Target="https://m.edsoo.ru/8a19629c" TargetMode="External"/><Relationship Id="rId101" Type="http://schemas.openxmlformats.org/officeDocument/2006/relationships/hyperlink" Target="https://m.edsoo.ru/8a19658a" TargetMode="External"/><Relationship Id="rId122" Type="http://schemas.openxmlformats.org/officeDocument/2006/relationships/hyperlink" Target="https://m.edsoo.ru/8a198754" TargetMode="External"/><Relationship Id="rId143" Type="http://schemas.openxmlformats.org/officeDocument/2006/relationships/hyperlink" Target="https://m.edsoo.ru/8a199e60" TargetMode="External"/><Relationship Id="rId148" Type="http://schemas.openxmlformats.org/officeDocument/2006/relationships/hyperlink" Target="https://m.edsoo.ru/8bc26918" TargetMode="External"/><Relationship Id="rId164" Type="http://schemas.openxmlformats.org/officeDocument/2006/relationships/hyperlink" Target="https://m.edsoo.ru/8bc28f4c" TargetMode="External"/><Relationship Id="rId169" Type="http://schemas.openxmlformats.org/officeDocument/2006/relationships/hyperlink" Target="https://m.edsoo.ru/8bc26e9a" TargetMode="External"/><Relationship Id="rId185" Type="http://schemas.openxmlformats.org/officeDocument/2006/relationships/hyperlink" Target="https://m.edsoo.ru/8bc2c61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e80" TargetMode="External"/><Relationship Id="rId180" Type="http://schemas.openxmlformats.org/officeDocument/2006/relationships/hyperlink" Target="https://m.edsoo.ru/8bc2b81e" TargetMode="External"/><Relationship Id="rId210" Type="http://schemas.openxmlformats.org/officeDocument/2006/relationships/hyperlink" Target="https://m.edsoo.ru/8bc2e7f8" TargetMode="External"/><Relationship Id="rId215" Type="http://schemas.openxmlformats.org/officeDocument/2006/relationships/hyperlink" Target="https://m.edsoo.ru/8bc2f036" TargetMode="External"/><Relationship Id="rId236" Type="http://schemas.openxmlformats.org/officeDocument/2006/relationships/hyperlink" Target="https://m.edsoo.ru/8bc317f0" TargetMode="External"/><Relationship Id="rId257" Type="http://schemas.openxmlformats.org/officeDocument/2006/relationships/hyperlink" Target="https://m.edsoo.ru/8bc35544" TargetMode="External"/><Relationship Id="rId278" Type="http://schemas.openxmlformats.org/officeDocument/2006/relationships/hyperlink" Target="https://m.edsoo.ru/8bc3798e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30f1c" TargetMode="External"/><Relationship Id="rId252" Type="http://schemas.openxmlformats.org/officeDocument/2006/relationships/hyperlink" Target="https://m.edsoo.ru/8bc34d60" TargetMode="External"/><Relationship Id="rId273" Type="http://schemas.openxmlformats.org/officeDocument/2006/relationships/hyperlink" Target="https://m.edsoo.ru/8bc369ee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8a1974e4" TargetMode="External"/><Relationship Id="rId133" Type="http://schemas.openxmlformats.org/officeDocument/2006/relationships/hyperlink" Target="https://m.edsoo.ru/8a19914a" TargetMode="External"/><Relationship Id="rId154" Type="http://schemas.openxmlformats.org/officeDocument/2006/relationships/hyperlink" Target="https://m.edsoo.ru/8bc27da4" TargetMode="External"/><Relationship Id="rId175" Type="http://schemas.openxmlformats.org/officeDocument/2006/relationships/hyperlink" Target="https://m.edsoo.ru/8bc2b06c" TargetMode="External"/><Relationship Id="rId196" Type="http://schemas.openxmlformats.org/officeDocument/2006/relationships/hyperlink" Target="https://m.edsoo.ru/8bc2d538" TargetMode="External"/><Relationship Id="rId200" Type="http://schemas.openxmlformats.org/officeDocument/2006/relationships/hyperlink" Target="https://m.edsoo.ru/8bc2db82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fb6c" TargetMode="External"/><Relationship Id="rId242" Type="http://schemas.openxmlformats.org/officeDocument/2006/relationships/hyperlink" Target="https://m.edsoo.ru/8bc3358c" TargetMode="External"/><Relationship Id="rId263" Type="http://schemas.openxmlformats.org/officeDocument/2006/relationships/hyperlink" Target="https://m.edsoo.ru/8bc35e2c" TargetMode="External"/><Relationship Id="rId284" Type="http://schemas.openxmlformats.org/officeDocument/2006/relationships/hyperlink" Target="https://m.edsoo.ru/8bc3819a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8a19671a" TargetMode="External"/><Relationship Id="rId123" Type="http://schemas.openxmlformats.org/officeDocument/2006/relationships/hyperlink" Target="https://m.edsoo.ru/8a198876" TargetMode="External"/><Relationship Id="rId144" Type="http://schemas.openxmlformats.org/officeDocument/2006/relationships/hyperlink" Target="https://m.edsoo.ru/8bc29050" TargetMode="External"/><Relationship Id="rId90" Type="http://schemas.openxmlformats.org/officeDocument/2006/relationships/hyperlink" Target="https://m.edsoo.ru/8a19572a" TargetMode="External"/><Relationship Id="rId165" Type="http://schemas.openxmlformats.org/officeDocument/2006/relationships/hyperlink" Target="https://m.edsoo.ru/8bc2a3a6" TargetMode="External"/><Relationship Id="rId186" Type="http://schemas.openxmlformats.org/officeDocument/2006/relationships/hyperlink" Target="https://m.edsoo.ru/8bc2c732" TargetMode="External"/><Relationship Id="rId211" Type="http://schemas.openxmlformats.org/officeDocument/2006/relationships/hyperlink" Target="https://m.edsoo.ru/8bc2e924" TargetMode="External"/><Relationship Id="rId232" Type="http://schemas.openxmlformats.org/officeDocument/2006/relationships/hyperlink" Target="https://m.edsoo.ru/8bc310de" TargetMode="External"/><Relationship Id="rId253" Type="http://schemas.openxmlformats.org/officeDocument/2006/relationships/hyperlink" Target="https://m.edsoo.ru/8bc34e6e" TargetMode="External"/><Relationship Id="rId274" Type="http://schemas.openxmlformats.org/officeDocument/2006/relationships/hyperlink" Target="https://m.edsoo.ru/8bc36b60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8a197610" TargetMode="External"/><Relationship Id="rId134" Type="http://schemas.openxmlformats.org/officeDocument/2006/relationships/hyperlink" Target="https://m.edsoo.ru/8a199258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bc27f98" TargetMode="External"/><Relationship Id="rId176" Type="http://schemas.openxmlformats.org/officeDocument/2006/relationships/hyperlink" Target="https://m.edsoo.ru/8bc2b1fc" TargetMode="External"/><Relationship Id="rId197" Type="http://schemas.openxmlformats.org/officeDocument/2006/relationships/hyperlink" Target="https://m.edsoo.ru/8bc2d6dc" TargetMode="External"/><Relationship Id="rId201" Type="http://schemas.openxmlformats.org/officeDocument/2006/relationships/hyperlink" Target="https://m.edsoo.ru/8bc2db82" TargetMode="External"/><Relationship Id="rId222" Type="http://schemas.openxmlformats.org/officeDocument/2006/relationships/hyperlink" Target="https://m.edsoo.ru/8bc2fc8e" TargetMode="External"/><Relationship Id="rId243" Type="http://schemas.openxmlformats.org/officeDocument/2006/relationships/hyperlink" Target="https://m.edsoo.ru/8bc338b6" TargetMode="External"/><Relationship Id="rId264" Type="http://schemas.openxmlformats.org/officeDocument/2006/relationships/hyperlink" Target="https://m.edsoo.ru/8bc35a94" TargetMode="External"/><Relationship Id="rId285" Type="http://schemas.openxmlformats.org/officeDocument/2006/relationships/hyperlink" Target="https://m.edsoo.ru/8bc382bc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8a19685a" TargetMode="External"/><Relationship Id="rId124" Type="http://schemas.openxmlformats.org/officeDocument/2006/relationships/hyperlink" Target="https://m.edsoo.ru/8a19898e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8a195838" TargetMode="External"/><Relationship Id="rId145" Type="http://schemas.openxmlformats.org/officeDocument/2006/relationships/hyperlink" Target="https://m.edsoo.ru/8bc29154" TargetMode="External"/><Relationship Id="rId166" Type="http://schemas.openxmlformats.org/officeDocument/2006/relationships/hyperlink" Target="https://m.edsoo.ru/8bc29fd2" TargetMode="External"/><Relationship Id="rId187" Type="http://schemas.openxmlformats.org/officeDocument/2006/relationships/hyperlink" Target="https://m.edsoo.ru/8bc2c84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2eb5e" TargetMode="External"/><Relationship Id="rId233" Type="http://schemas.openxmlformats.org/officeDocument/2006/relationships/hyperlink" Target="https://m.edsoo.ru/8bc3132c" TargetMode="External"/><Relationship Id="rId254" Type="http://schemas.openxmlformats.org/officeDocument/2006/relationships/hyperlink" Target="https://m.edsoo.ru/8bc350a8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8a197728" TargetMode="External"/><Relationship Id="rId275" Type="http://schemas.openxmlformats.org/officeDocument/2006/relationships/hyperlink" Target="https://m.edsoo.ru/8bc37bdc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9366" TargetMode="External"/><Relationship Id="rId156" Type="http://schemas.openxmlformats.org/officeDocument/2006/relationships/hyperlink" Target="https://m.edsoo.ru/8bc28146" TargetMode="External"/><Relationship Id="rId177" Type="http://schemas.openxmlformats.org/officeDocument/2006/relationships/hyperlink" Target="https://m.edsoo.ru/8bc2b3be" TargetMode="External"/><Relationship Id="rId198" Type="http://schemas.openxmlformats.org/officeDocument/2006/relationships/hyperlink" Target="https://m.edsoo.ru/8bc2d7e0" TargetMode="External"/><Relationship Id="rId202" Type="http://schemas.openxmlformats.org/officeDocument/2006/relationships/hyperlink" Target="https://m.edsoo.ru/8bc2de7a" TargetMode="External"/><Relationship Id="rId223" Type="http://schemas.openxmlformats.org/officeDocument/2006/relationships/hyperlink" Target="https://m.edsoo.ru/8bc2fda6" TargetMode="External"/><Relationship Id="rId244" Type="http://schemas.openxmlformats.org/officeDocument/2006/relationships/hyperlink" Target="https://m.edsoo.ru/8bc340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73</Pages>
  <Words>18081</Words>
  <Characters>103067</Characters>
  <Application>Microsoft Office Word</Application>
  <DocSecurity>0</DocSecurity>
  <Lines>858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</cp:lastModifiedBy>
  <cp:revision>11</cp:revision>
  <cp:lastPrinted>2024-09-06T11:27:00Z</cp:lastPrinted>
  <dcterms:created xsi:type="dcterms:W3CDTF">2024-08-28T16:20:00Z</dcterms:created>
  <dcterms:modified xsi:type="dcterms:W3CDTF">2024-09-11T07:13:00Z</dcterms:modified>
</cp:coreProperties>
</file>